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F053AE3" w14:textId="72F32552" w:rsidR="00B458A3" w:rsidRPr="000D6682" w:rsidRDefault="00B458A3" w:rsidP="00B458A3">
      <w:pPr>
        <w:spacing w:line="320" w:lineRule="exact"/>
        <w:rPr>
          <w:rFonts w:ascii="Arial" w:hAnsi="Arial" w:cs="Arial"/>
          <w:b/>
          <w:bCs/>
          <w:snapToGrid w:val="0"/>
          <w:sz w:val="24"/>
          <w:lang w:val="en-GB"/>
        </w:rPr>
      </w:pPr>
      <w:r w:rsidRPr="000D6682">
        <w:rPr>
          <w:rFonts w:ascii="Arial" w:hAnsi="Arial" w:cs="Arial"/>
          <w:b/>
          <w:bCs/>
          <w:snapToGrid w:val="0"/>
          <w:sz w:val="24"/>
          <w:lang w:val="en-GB"/>
        </w:rPr>
        <w:t>3GPP TSG RAN WG1 #102-e</w:t>
      </w:r>
      <w:r w:rsidRPr="000D6682">
        <w:rPr>
          <w:rFonts w:ascii="Arial" w:hAnsi="Arial" w:cs="Arial"/>
          <w:b/>
          <w:bCs/>
          <w:snapToGrid w:val="0"/>
          <w:sz w:val="24"/>
          <w:lang w:val="en-GB"/>
        </w:rPr>
        <w:tab/>
      </w:r>
      <w:r w:rsidRPr="000D6682">
        <w:rPr>
          <w:rFonts w:ascii="Arial" w:hAnsi="Arial" w:cs="Arial"/>
          <w:b/>
          <w:bCs/>
          <w:snapToGrid w:val="0"/>
          <w:sz w:val="24"/>
          <w:lang w:val="en-GB"/>
        </w:rPr>
        <w:tab/>
      </w:r>
      <w:r w:rsidRPr="000D6682">
        <w:rPr>
          <w:rFonts w:ascii="Arial" w:hAnsi="Arial" w:cs="Arial"/>
          <w:b/>
          <w:bCs/>
          <w:snapToGrid w:val="0"/>
          <w:sz w:val="24"/>
          <w:lang w:val="en-GB"/>
        </w:rPr>
        <w:tab/>
      </w:r>
      <w:r w:rsidRPr="000D6682">
        <w:rPr>
          <w:rFonts w:ascii="Arial" w:hAnsi="Arial" w:cs="Arial"/>
          <w:b/>
          <w:bCs/>
          <w:snapToGrid w:val="0"/>
          <w:sz w:val="24"/>
          <w:lang w:val="en-GB"/>
        </w:rPr>
        <w:tab/>
        <w:t xml:space="preserve">                  </w:t>
      </w:r>
      <w:r w:rsidRPr="007E2722">
        <w:rPr>
          <w:rFonts w:ascii="Arial" w:hAnsi="Arial" w:cs="Arial"/>
          <w:b/>
          <w:bCs/>
          <w:snapToGrid w:val="0"/>
          <w:sz w:val="24"/>
          <w:lang w:val="en-GB"/>
        </w:rPr>
        <w:t>R1-</w:t>
      </w:r>
      <w:r w:rsidR="007E2722" w:rsidRPr="007E2722">
        <w:t xml:space="preserve"> </w:t>
      </w:r>
      <w:r w:rsidR="007E2722" w:rsidRPr="007E2722">
        <w:rPr>
          <w:rFonts w:ascii="Arial" w:hAnsi="Arial" w:cs="Arial"/>
          <w:b/>
          <w:bCs/>
          <w:snapToGrid w:val="0"/>
          <w:sz w:val="24"/>
          <w:lang w:val="en-GB"/>
        </w:rPr>
        <w:t>2006597</w:t>
      </w:r>
    </w:p>
    <w:p w14:paraId="76B0EB6E" w14:textId="77777777" w:rsidR="00B458A3" w:rsidRPr="000D6682" w:rsidRDefault="00B458A3" w:rsidP="00B458A3">
      <w:pPr>
        <w:pBdr>
          <w:bottom w:val="single" w:sz="12" w:space="1" w:color="auto"/>
        </w:pBdr>
        <w:spacing w:line="240" w:lineRule="atLeast"/>
        <w:rPr>
          <w:rFonts w:ascii="Arial" w:hAnsi="Arial" w:cs="Arial"/>
          <w:b/>
          <w:bCs/>
          <w:snapToGrid w:val="0"/>
          <w:sz w:val="24"/>
        </w:rPr>
      </w:pPr>
      <w:r w:rsidRPr="000D6682">
        <w:rPr>
          <w:rFonts w:ascii="Arial" w:hAnsi="Arial" w:cs="Arial"/>
          <w:b/>
          <w:bCs/>
          <w:snapToGrid w:val="0"/>
          <w:sz w:val="24"/>
          <w:lang w:val="en-GB"/>
        </w:rPr>
        <w:t xml:space="preserve">e-Meeting, August </w:t>
      </w:r>
      <w:r w:rsidRPr="000D6682">
        <w:rPr>
          <w:rFonts w:ascii="Arial" w:eastAsia="MS Mincho" w:hAnsi="Arial" w:cs="Arial"/>
          <w:b/>
          <w:bCs/>
          <w:sz w:val="24"/>
          <w:lang w:val="en-GB" w:eastAsia="ja-JP"/>
        </w:rPr>
        <w:t>17</w:t>
      </w:r>
      <w:r w:rsidRPr="000D6682">
        <w:rPr>
          <w:rFonts w:ascii="Arial" w:eastAsia="MS Mincho" w:hAnsi="Arial" w:cs="Arial"/>
          <w:b/>
          <w:bCs/>
          <w:sz w:val="24"/>
          <w:vertAlign w:val="superscript"/>
          <w:lang w:val="en-GB" w:eastAsia="ja-JP"/>
        </w:rPr>
        <w:t>th</w:t>
      </w:r>
      <w:r w:rsidRPr="000D6682">
        <w:rPr>
          <w:rFonts w:ascii="Arial" w:eastAsia="MS Mincho" w:hAnsi="Arial" w:cs="Arial"/>
          <w:b/>
          <w:bCs/>
          <w:sz w:val="24"/>
          <w:lang w:val="en-GB" w:eastAsia="ja-JP"/>
        </w:rPr>
        <w:t xml:space="preserve"> – 28</w:t>
      </w:r>
      <w:r w:rsidRPr="000D6682">
        <w:rPr>
          <w:rFonts w:ascii="Arial" w:eastAsia="MS Mincho" w:hAnsi="Arial" w:cs="Arial"/>
          <w:b/>
          <w:bCs/>
          <w:sz w:val="24"/>
          <w:vertAlign w:val="superscript"/>
          <w:lang w:val="en-GB" w:eastAsia="ja-JP"/>
        </w:rPr>
        <w:t>th</w:t>
      </w:r>
      <w:r w:rsidRPr="000D6682">
        <w:rPr>
          <w:rFonts w:ascii="Arial" w:eastAsia="MS Mincho" w:hAnsi="Arial" w:cs="Arial"/>
          <w:b/>
          <w:bCs/>
          <w:sz w:val="24"/>
          <w:lang w:val="en-GB" w:eastAsia="ja-JP"/>
        </w:rPr>
        <w:t>, 2020</w:t>
      </w:r>
    </w:p>
    <w:p w14:paraId="7C44DA69" w14:textId="3ECEA749" w:rsidR="00B458A3" w:rsidRPr="00CC69A4" w:rsidRDefault="00B458A3" w:rsidP="00B458A3">
      <w:pPr>
        <w:tabs>
          <w:tab w:val="left" w:pos="1985"/>
        </w:tabs>
        <w:spacing w:after="120" w:line="240" w:lineRule="auto"/>
        <w:rPr>
          <w:rFonts w:ascii="Times New Roman" w:hAnsi="Times New Roman"/>
          <w:sz w:val="24"/>
          <w:szCs w:val="24"/>
        </w:rPr>
      </w:pPr>
      <w:r w:rsidRPr="00CC69A4">
        <w:rPr>
          <w:rFonts w:ascii="Times New Roman" w:hAnsi="Times New Roman"/>
          <w:b/>
          <w:sz w:val="24"/>
          <w:szCs w:val="24"/>
        </w:rPr>
        <w:t>Agenda item:</w:t>
      </w:r>
      <w:r w:rsidRPr="00CC69A4">
        <w:rPr>
          <w:rFonts w:ascii="Times New Roman" w:hAnsi="Times New Roman"/>
          <w:b/>
          <w:sz w:val="24"/>
          <w:szCs w:val="24"/>
        </w:rPr>
        <w:tab/>
      </w:r>
      <w:r>
        <w:rPr>
          <w:rFonts w:ascii="Times New Roman" w:hAnsi="Times New Roman"/>
          <w:sz w:val="24"/>
          <w:szCs w:val="24"/>
        </w:rPr>
        <w:t>8.1.2.1</w:t>
      </w:r>
    </w:p>
    <w:p w14:paraId="787BED4B" w14:textId="77777777" w:rsidR="00B458A3" w:rsidRPr="00CC69A4" w:rsidRDefault="00B458A3" w:rsidP="00B458A3">
      <w:pPr>
        <w:tabs>
          <w:tab w:val="left" w:pos="1985"/>
        </w:tabs>
        <w:spacing w:after="120" w:line="240" w:lineRule="auto"/>
        <w:rPr>
          <w:rFonts w:ascii="Times New Roman" w:hAnsi="Times New Roman"/>
          <w:b/>
          <w:sz w:val="24"/>
          <w:szCs w:val="24"/>
        </w:rPr>
      </w:pPr>
      <w:r w:rsidRPr="00CC69A4">
        <w:rPr>
          <w:rFonts w:ascii="Times New Roman" w:hAnsi="Times New Roman"/>
          <w:b/>
          <w:sz w:val="24"/>
          <w:szCs w:val="24"/>
        </w:rPr>
        <w:t>Source:</w:t>
      </w:r>
      <w:r w:rsidRPr="00CC69A4">
        <w:rPr>
          <w:rFonts w:ascii="Times New Roman" w:hAnsi="Times New Roman"/>
          <w:b/>
          <w:sz w:val="24"/>
          <w:szCs w:val="24"/>
        </w:rPr>
        <w:tab/>
      </w:r>
      <w:r w:rsidRPr="00CC69A4">
        <w:rPr>
          <w:rFonts w:ascii="Times New Roman" w:hAnsi="Times New Roman"/>
          <w:sz w:val="24"/>
          <w:szCs w:val="24"/>
        </w:rPr>
        <w:t>LG Electronics</w:t>
      </w:r>
    </w:p>
    <w:p w14:paraId="454B5FE4" w14:textId="46E0FB7A" w:rsidR="00B458A3" w:rsidRPr="00CC69A4" w:rsidRDefault="00B458A3" w:rsidP="00B458A3">
      <w:pPr>
        <w:tabs>
          <w:tab w:val="left" w:pos="1985"/>
        </w:tabs>
        <w:spacing w:after="120" w:line="240" w:lineRule="auto"/>
        <w:rPr>
          <w:rFonts w:ascii="Times New Roman" w:hAnsi="Times New Roman"/>
          <w:sz w:val="24"/>
          <w:szCs w:val="24"/>
        </w:rPr>
      </w:pPr>
      <w:r w:rsidRPr="00CC69A4">
        <w:rPr>
          <w:rFonts w:ascii="Times New Roman" w:hAnsi="Times New Roman"/>
          <w:b/>
          <w:sz w:val="24"/>
          <w:szCs w:val="24"/>
        </w:rPr>
        <w:t>Title:</w:t>
      </w:r>
      <w:r w:rsidRPr="00CC69A4">
        <w:rPr>
          <w:rFonts w:ascii="Times New Roman" w:hAnsi="Times New Roman"/>
          <w:b/>
          <w:sz w:val="24"/>
          <w:szCs w:val="24"/>
        </w:rPr>
        <w:tab/>
      </w:r>
      <w:r w:rsidRPr="00B458A3">
        <w:rPr>
          <w:rFonts w:ascii="Times New Roman" w:hAnsi="Times New Roman"/>
          <w:sz w:val="24"/>
          <w:szCs w:val="24"/>
        </w:rPr>
        <w:t>Enhancements on Multi-TRP for PDCCH, PUCCH and PUSCH</w:t>
      </w:r>
    </w:p>
    <w:p w14:paraId="77AA7B3A" w14:textId="77777777" w:rsidR="00B458A3" w:rsidRPr="000D6682" w:rsidRDefault="00B458A3" w:rsidP="00B458A3">
      <w:pPr>
        <w:tabs>
          <w:tab w:val="left" w:pos="1985"/>
        </w:tabs>
        <w:spacing w:after="120" w:line="240" w:lineRule="auto"/>
        <w:rPr>
          <w:rFonts w:ascii="Times New Roman" w:hAnsi="Times New Roman"/>
          <w:b/>
          <w:sz w:val="24"/>
          <w:szCs w:val="24"/>
        </w:rPr>
      </w:pPr>
      <w:r w:rsidRPr="00CC69A4">
        <w:rPr>
          <w:rFonts w:ascii="Times New Roman" w:hAnsi="Times New Roman"/>
          <w:b/>
          <w:sz w:val="24"/>
          <w:szCs w:val="24"/>
        </w:rPr>
        <w:t>Document for:</w:t>
      </w:r>
      <w:r w:rsidRPr="00CC69A4">
        <w:rPr>
          <w:rFonts w:ascii="Times New Roman" w:hAnsi="Times New Roman"/>
          <w:b/>
          <w:sz w:val="24"/>
          <w:szCs w:val="24"/>
        </w:rPr>
        <w:tab/>
      </w:r>
      <w:r w:rsidRPr="00CC69A4">
        <w:rPr>
          <w:rFonts w:ascii="Times New Roman" w:hAnsi="Times New Roman"/>
          <w:sz w:val="24"/>
          <w:szCs w:val="24"/>
        </w:rPr>
        <w:t>Discussion and Decision</w:t>
      </w:r>
    </w:p>
    <w:p w14:paraId="53BB0982" w14:textId="49689E43" w:rsidR="007476F1" w:rsidRPr="008704E8"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8704E8">
        <w:rPr>
          <w:rFonts w:ascii="Times New Roman" w:hAnsi="Times New Roman"/>
          <w:color w:val="auto"/>
          <w:sz w:val="32"/>
          <w:szCs w:val="32"/>
          <w:lang w:eastAsia="ko-KR"/>
        </w:rPr>
        <w:t>Introduction</w:t>
      </w:r>
    </w:p>
    <w:p w14:paraId="42D18828" w14:textId="3B17E510" w:rsidR="00E344F9" w:rsidRPr="007E318D" w:rsidRDefault="00B458A3" w:rsidP="00E344F9">
      <w:pPr>
        <w:ind w:firstLineChars="193" w:firstLine="425"/>
        <w:jc w:val="both"/>
        <w:rPr>
          <w:rFonts w:ascii="Times New Roman" w:hAnsi="Times New Roman"/>
        </w:rPr>
      </w:pPr>
      <w:r w:rsidRPr="008704E8">
        <w:rPr>
          <w:rFonts w:ascii="Times New Roman" w:hAnsi="Times New Roman"/>
        </w:rPr>
        <w:t>Rel-15/16 PUSCH/PUCCH repetition in time domain for single TRP is supported and PDCCH reliability enhancement from single TRP was discussed in Rel-16</w:t>
      </w:r>
      <w:r w:rsidR="000B1DF6" w:rsidRPr="008704E8">
        <w:rPr>
          <w:rFonts w:ascii="Times New Roman" w:hAnsi="Times New Roman"/>
        </w:rPr>
        <w:t xml:space="preserve">. </w:t>
      </w:r>
      <w:r w:rsidR="00E344F9" w:rsidRPr="008704E8">
        <w:rPr>
          <w:rFonts w:ascii="Times New Roman" w:hAnsi="Times New Roman"/>
        </w:rPr>
        <w:t xml:space="preserve">In this contribution, we </w:t>
      </w:r>
      <w:r w:rsidR="009F2F99" w:rsidRPr="008704E8">
        <w:rPr>
          <w:rFonts w:ascii="Times New Roman" w:hAnsi="Times New Roman"/>
        </w:rPr>
        <w:t xml:space="preserve">discuss reliability enhancement </w:t>
      </w:r>
      <w:r w:rsidR="009F2F99" w:rsidRPr="008704E8">
        <w:rPr>
          <w:rFonts w:ascii="Times New Roman" w:hAnsi="Times New Roman"/>
          <w:color w:val="000000"/>
          <w:sz w:val="20"/>
          <w:szCs w:val="20"/>
        </w:rPr>
        <w:t xml:space="preserve">and robustness </w:t>
      </w:r>
      <w:r w:rsidR="009F2F99" w:rsidRPr="008704E8">
        <w:rPr>
          <w:rFonts w:ascii="Times New Roman" w:hAnsi="Times New Roman"/>
        </w:rPr>
        <w:t>using multi-TRP for PDCCH/PUSCH/PUCCH.</w:t>
      </w:r>
      <w:r w:rsidR="009F2F99">
        <w:rPr>
          <w:rFonts w:ascii="Times New Roman" w:hAnsi="Times New Roman"/>
        </w:rPr>
        <w:t xml:space="preserve"> </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4BD230EB" w:rsidR="006939BD" w:rsidRDefault="009F2F99" w:rsidP="009F2F99">
      <w:pPr>
        <w:pStyle w:val="2"/>
        <w:rPr>
          <w:i w:val="0"/>
        </w:rPr>
      </w:pPr>
      <w:r w:rsidRPr="009F2F99">
        <w:rPr>
          <w:rFonts w:hint="eastAsia"/>
          <w:i w:val="0"/>
        </w:rPr>
        <w:t xml:space="preserve">PDCCH </w:t>
      </w:r>
      <w:r w:rsidRPr="009F2F99">
        <w:rPr>
          <w:i w:val="0"/>
        </w:rPr>
        <w:t>reliability enhancement using multi-TRP</w:t>
      </w:r>
    </w:p>
    <w:p w14:paraId="11B84919" w14:textId="75C004B8" w:rsidR="00F211D7" w:rsidRDefault="009F2F99" w:rsidP="009F2F99">
      <w:pPr>
        <w:spacing w:after="180" w:line="240" w:lineRule="auto"/>
        <w:ind w:firstLineChars="100" w:firstLine="220"/>
        <w:rPr>
          <w:rFonts w:ascii="Times New Roman" w:hAnsi="Times New Roman"/>
        </w:rPr>
      </w:pPr>
      <w:r>
        <w:rPr>
          <w:rFonts w:ascii="Times New Roman" w:hAnsi="Times New Roman"/>
        </w:rPr>
        <w:t xml:space="preserve">There are several potential PDCCH transmission schemes using multi-TRP depending on </w:t>
      </w:r>
      <w:r w:rsidR="00EC7161">
        <w:rPr>
          <w:rFonts w:ascii="Times New Roman" w:hAnsi="Times New Roman"/>
        </w:rPr>
        <w:t xml:space="preserve">the number of decoding chance for DCI </w:t>
      </w:r>
      <w:r w:rsidR="008704E8">
        <w:rPr>
          <w:rFonts w:ascii="Times New Roman" w:hAnsi="Times New Roman"/>
        </w:rPr>
        <w:t>scheduling the same PDSCH/PUSCH or</w:t>
      </w:r>
      <w:r w:rsidR="007E2722">
        <w:rPr>
          <w:rFonts w:ascii="Times New Roman" w:hAnsi="Times New Roman"/>
        </w:rPr>
        <w:t xml:space="preserve"> containing the same multicast information</w:t>
      </w:r>
      <w:r w:rsidR="00EC7161">
        <w:rPr>
          <w:rFonts w:ascii="Times New Roman" w:hAnsi="Times New Roman"/>
        </w:rPr>
        <w:t xml:space="preserve"> and </w:t>
      </w:r>
      <w:r w:rsidR="00AF2DF5">
        <w:rPr>
          <w:rFonts w:ascii="Times New Roman" w:hAnsi="Times New Roman"/>
        </w:rPr>
        <w:t>the</w:t>
      </w:r>
      <w:r w:rsidR="008D59C4">
        <w:rPr>
          <w:rFonts w:ascii="Times New Roman" w:hAnsi="Times New Roman"/>
        </w:rPr>
        <w:t xml:space="preserve"> </w:t>
      </w:r>
      <w:r>
        <w:rPr>
          <w:rFonts w:ascii="Times New Roman" w:hAnsi="Times New Roman"/>
        </w:rPr>
        <w:t>multiplexing domain</w:t>
      </w:r>
      <w:r w:rsidR="00AF2DF5">
        <w:rPr>
          <w:rFonts w:ascii="Times New Roman" w:hAnsi="Times New Roman"/>
        </w:rPr>
        <w:t xml:space="preserve"> such as time/frequency/spatial or </w:t>
      </w:r>
      <w:r w:rsidR="00232254">
        <w:rPr>
          <w:rFonts w:ascii="Times New Roman" w:hAnsi="Times New Roman"/>
        </w:rPr>
        <w:t>SFN-like</w:t>
      </w:r>
      <w:r>
        <w:rPr>
          <w:rFonts w:ascii="Times New Roman" w:hAnsi="Times New Roman"/>
        </w:rPr>
        <w:t xml:space="preserve">. </w:t>
      </w:r>
      <w:r w:rsidR="005443D3">
        <w:rPr>
          <w:rFonts w:ascii="Times New Roman" w:hAnsi="Times New Roman"/>
        </w:rPr>
        <w:t>In this section, we discuss those scheme</w:t>
      </w:r>
      <w:r w:rsidR="00AF2DF5">
        <w:rPr>
          <w:rFonts w:ascii="Times New Roman" w:hAnsi="Times New Roman"/>
        </w:rPr>
        <w:t>s</w:t>
      </w:r>
      <w:r w:rsidR="005443D3">
        <w:rPr>
          <w:rFonts w:ascii="Times New Roman" w:hAnsi="Times New Roman"/>
        </w:rPr>
        <w:t xml:space="preserve"> and following </w:t>
      </w:r>
      <w:bookmarkStart w:id="0" w:name="_GoBack"/>
      <w:bookmarkEnd w:id="0"/>
      <w:r w:rsidR="005443D3">
        <w:rPr>
          <w:rFonts w:ascii="Times New Roman" w:hAnsi="Times New Roman"/>
        </w:rPr>
        <w:t>issues one by one.</w:t>
      </w:r>
    </w:p>
    <w:p w14:paraId="23F1E1A0" w14:textId="212E79A4" w:rsidR="00365ADB" w:rsidRPr="00365ADB" w:rsidRDefault="00365ADB" w:rsidP="003B6CC0">
      <w:pPr>
        <w:pStyle w:val="a4"/>
        <w:numPr>
          <w:ilvl w:val="0"/>
          <w:numId w:val="9"/>
        </w:numPr>
        <w:spacing w:after="180" w:line="240" w:lineRule="auto"/>
        <w:rPr>
          <w:rFonts w:ascii="Times New Roman" w:hAnsi="Times New Roman"/>
        </w:rPr>
      </w:pPr>
      <w:r>
        <w:rPr>
          <w:rFonts w:ascii="Times New Roman" w:hAnsi="Times New Roman"/>
        </w:rPr>
        <w:t>M</w:t>
      </w:r>
      <w:r w:rsidRPr="00365ADB">
        <w:rPr>
          <w:rFonts w:ascii="Times New Roman" w:hAnsi="Times New Roman"/>
        </w:rPr>
        <w:t>ulti-chance PDCCH scheme</w:t>
      </w:r>
    </w:p>
    <w:p w14:paraId="159516BE" w14:textId="6281F1B1" w:rsidR="00DB1439" w:rsidRDefault="007A0F0C" w:rsidP="009F2F99">
      <w:pPr>
        <w:spacing w:after="180" w:line="240" w:lineRule="auto"/>
        <w:ind w:firstLineChars="100" w:firstLine="220"/>
        <w:rPr>
          <w:rFonts w:ascii="Times New Roman" w:hAnsi="Times New Roman"/>
        </w:rPr>
      </w:pPr>
      <w:r>
        <w:rPr>
          <w:rFonts w:ascii="Times New Roman" w:hAnsi="Times New Roman"/>
        </w:rPr>
        <w:t xml:space="preserve">Firstly, </w:t>
      </w:r>
      <w:r w:rsidR="00F211D7">
        <w:rPr>
          <w:rFonts w:ascii="Times New Roman" w:hAnsi="Times New Roman"/>
        </w:rPr>
        <w:t>multiple</w:t>
      </w:r>
      <w:r w:rsidR="00DB1439">
        <w:rPr>
          <w:rFonts w:ascii="Times New Roman" w:hAnsi="Times New Roman"/>
        </w:rPr>
        <w:t xml:space="preserve"> DCI </w:t>
      </w:r>
      <w:r w:rsidR="008704E8">
        <w:rPr>
          <w:rFonts w:ascii="Times New Roman" w:hAnsi="Times New Roman"/>
        </w:rPr>
        <w:t>scheduling the same PDSCH/PUSCH or</w:t>
      </w:r>
      <w:r w:rsidR="007E2722">
        <w:rPr>
          <w:rFonts w:ascii="Times New Roman" w:hAnsi="Times New Roman"/>
        </w:rPr>
        <w:t xml:space="preserve"> containing the same multicast information</w:t>
      </w:r>
      <w:r w:rsidR="00F211D7">
        <w:rPr>
          <w:rFonts w:ascii="Times New Roman" w:hAnsi="Times New Roman"/>
        </w:rPr>
        <w:t xml:space="preserve"> can be transmitted by multiple TRP</w:t>
      </w:r>
      <w:r>
        <w:rPr>
          <w:rFonts w:ascii="Times New Roman" w:hAnsi="Times New Roman"/>
        </w:rPr>
        <w:t xml:space="preserve"> so that UE has multi-chance to receive the scheduling information. Depending on multiplexing domain, it can be TDM/FDM/SDM based multi-chance PDCCH. </w:t>
      </w:r>
    </w:p>
    <w:p w14:paraId="7441642C" w14:textId="1A2925A6" w:rsidR="00923C45" w:rsidRPr="00923C45" w:rsidRDefault="00923C45" w:rsidP="003B6CC0">
      <w:pPr>
        <w:pStyle w:val="a4"/>
        <w:numPr>
          <w:ilvl w:val="0"/>
          <w:numId w:val="8"/>
        </w:numPr>
        <w:spacing w:after="180" w:line="240" w:lineRule="auto"/>
        <w:rPr>
          <w:rFonts w:ascii="Times New Roman" w:hAnsi="Times New Roman"/>
        </w:rPr>
      </w:pPr>
      <w:r w:rsidRPr="00923C45">
        <w:rPr>
          <w:rFonts w:ascii="Times New Roman" w:hAnsi="Times New Roman"/>
        </w:rPr>
        <w:t>TDM based multi-chance PDCCH</w:t>
      </w:r>
      <w:r w:rsidR="008462B2">
        <w:rPr>
          <w:rFonts w:ascii="Times New Roman" w:hAnsi="Times New Roman"/>
        </w:rPr>
        <w:t xml:space="preserve"> scheme</w:t>
      </w:r>
    </w:p>
    <w:p w14:paraId="205575DC" w14:textId="2E21EE0A" w:rsidR="00DB1439" w:rsidRDefault="007A0F0C" w:rsidP="009F2F99">
      <w:pPr>
        <w:spacing w:after="180" w:line="240" w:lineRule="auto"/>
        <w:ind w:firstLineChars="100" w:firstLine="220"/>
        <w:rPr>
          <w:rFonts w:ascii="Times New Roman" w:hAnsi="Times New Roman"/>
        </w:rPr>
      </w:pPr>
      <w:r>
        <w:rPr>
          <w:rFonts w:ascii="Times New Roman" w:hAnsi="Times New Roman"/>
        </w:rPr>
        <w:t xml:space="preserve">For TDM based multi-chance PDCCH, </w:t>
      </w:r>
      <w:r w:rsidR="0077186C">
        <w:rPr>
          <w:rFonts w:ascii="Times New Roman" w:hAnsi="Times New Roman"/>
        </w:rPr>
        <w:t>multiple</w:t>
      </w:r>
      <w:r>
        <w:rPr>
          <w:rFonts w:ascii="Times New Roman" w:hAnsi="Times New Roman"/>
        </w:rPr>
        <w:t xml:space="preserve"> DCI</w:t>
      </w:r>
      <w:r w:rsidR="0077186C">
        <w:rPr>
          <w:rFonts w:ascii="Times New Roman" w:hAnsi="Times New Roman"/>
        </w:rPr>
        <w:t>s</w:t>
      </w:r>
      <w:r>
        <w:rPr>
          <w:rFonts w:ascii="Times New Roman" w:hAnsi="Times New Roman"/>
        </w:rPr>
        <w:t xml:space="preserve"> </w:t>
      </w:r>
      <w:r w:rsidR="008704E8">
        <w:rPr>
          <w:rFonts w:ascii="Times New Roman" w:hAnsi="Times New Roman"/>
        </w:rPr>
        <w:t>scheduling the same PDSCH/PUSCH or</w:t>
      </w:r>
      <w:r w:rsidR="007E2722">
        <w:rPr>
          <w:rFonts w:ascii="Times New Roman" w:hAnsi="Times New Roman"/>
        </w:rPr>
        <w:t xml:space="preserve"> containing the same multicast information</w:t>
      </w:r>
      <w:r>
        <w:rPr>
          <w:rFonts w:ascii="Times New Roman" w:hAnsi="Times New Roman"/>
        </w:rPr>
        <w:t xml:space="preserve"> </w:t>
      </w:r>
      <w:r w:rsidR="0077186C">
        <w:rPr>
          <w:rFonts w:ascii="Times New Roman" w:hAnsi="Times New Roman"/>
        </w:rPr>
        <w:t>are</w:t>
      </w:r>
      <w:r>
        <w:rPr>
          <w:rFonts w:ascii="Times New Roman" w:hAnsi="Times New Roman"/>
        </w:rPr>
        <w:t xml:space="preserve"> transmitted in different time domain transmission occasion (i.e., TO)</w:t>
      </w:r>
      <w:r w:rsidR="00DA4AF6">
        <w:rPr>
          <w:rFonts w:ascii="Times New Roman" w:hAnsi="Times New Roman"/>
        </w:rPr>
        <w:t>, which can be defined by</w:t>
      </w:r>
      <w:r>
        <w:rPr>
          <w:rFonts w:ascii="Times New Roman" w:hAnsi="Times New Roman"/>
        </w:rPr>
        <w:t xml:space="preserve"> </w:t>
      </w:r>
      <w:r w:rsidR="00DA4AF6">
        <w:rPr>
          <w:rFonts w:ascii="Times New Roman" w:hAnsi="Times New Roman"/>
        </w:rPr>
        <w:t xml:space="preserve">inter-slot or intra slot. </w:t>
      </w:r>
      <w:r w:rsidR="008E135B">
        <w:rPr>
          <w:rFonts w:ascii="Times New Roman" w:hAnsi="Times New Roman"/>
        </w:rPr>
        <w:t>Since multiple TRPs transmit</w:t>
      </w:r>
      <w:r w:rsidR="00F17056">
        <w:rPr>
          <w:rFonts w:ascii="Times New Roman" w:hAnsi="Times New Roman"/>
        </w:rPr>
        <w:t xml:space="preserve"> the</w:t>
      </w:r>
      <w:r w:rsidR="008E135B">
        <w:rPr>
          <w:rFonts w:ascii="Times New Roman" w:hAnsi="Times New Roman"/>
        </w:rPr>
        <w:t xml:space="preserve"> PDCCH in different TO, </w:t>
      </w:r>
      <w:r w:rsidR="00F17056">
        <w:rPr>
          <w:rFonts w:ascii="Times New Roman" w:hAnsi="Times New Roman"/>
        </w:rPr>
        <w:t>gNB should be able to configure different TCI states for those TO</w:t>
      </w:r>
      <w:r w:rsidR="00D41FD6">
        <w:rPr>
          <w:rFonts w:ascii="Times New Roman" w:hAnsi="Times New Roman" w:hint="eastAsia"/>
        </w:rPr>
        <w:t>s</w:t>
      </w:r>
      <w:r w:rsidR="00F17056">
        <w:rPr>
          <w:rFonts w:ascii="Times New Roman" w:hAnsi="Times New Roman"/>
        </w:rPr>
        <w:t xml:space="preserve">. To this end, a single CORESET </w:t>
      </w:r>
      <w:r w:rsidR="007E1FEB">
        <w:rPr>
          <w:rFonts w:ascii="Times New Roman" w:hAnsi="Times New Roman"/>
        </w:rPr>
        <w:t xml:space="preserve">associated with multiple TCI states </w:t>
      </w:r>
      <w:r w:rsidR="00F17056">
        <w:rPr>
          <w:rFonts w:ascii="Times New Roman" w:hAnsi="Times New Roman"/>
        </w:rPr>
        <w:t xml:space="preserve">and a single search space set </w:t>
      </w:r>
      <w:r w:rsidR="007E1FEB">
        <w:rPr>
          <w:rFonts w:ascii="Times New Roman" w:hAnsi="Times New Roman"/>
        </w:rPr>
        <w:t>can be configured. In addition, monitoring occasions of the search space set can be used for multi-chance PDCCH TOs. Alternatively, multiple CORESETs associated with different TCI states and multiple search space set</w:t>
      </w:r>
      <w:r w:rsidR="00E8128B">
        <w:rPr>
          <w:rFonts w:ascii="Times New Roman" w:hAnsi="Times New Roman"/>
        </w:rPr>
        <w:t>s</w:t>
      </w:r>
      <w:r w:rsidR="007E1FEB">
        <w:rPr>
          <w:rFonts w:ascii="Times New Roman" w:hAnsi="Times New Roman"/>
        </w:rPr>
        <w:t xml:space="preserve"> can be configured. In this case, </w:t>
      </w:r>
      <w:r w:rsidR="00923C45">
        <w:rPr>
          <w:rFonts w:ascii="Times New Roman" w:hAnsi="Times New Roman"/>
        </w:rPr>
        <w:t>one CORESET and one search space set are used to receive DCI from TRP 1 and another CORESET and search space set pair are used to receive DCI from TRP 2.</w:t>
      </w:r>
    </w:p>
    <w:p w14:paraId="068DA1AB" w14:textId="47658747" w:rsidR="00286F48" w:rsidRDefault="00923C45" w:rsidP="009F2F99">
      <w:pPr>
        <w:spacing w:after="180" w:line="240" w:lineRule="auto"/>
        <w:ind w:firstLineChars="100" w:firstLine="220"/>
        <w:rPr>
          <w:rFonts w:ascii="Times New Roman" w:hAnsi="Times New Roman"/>
        </w:rPr>
      </w:pPr>
      <w:r w:rsidRPr="00923C45">
        <w:rPr>
          <w:rFonts w:ascii="Times New Roman" w:hAnsi="Times New Roman"/>
        </w:rPr>
        <w:t>TDM based multi-chance PDCCH</w:t>
      </w:r>
      <w:r>
        <w:rPr>
          <w:rFonts w:ascii="Times New Roman" w:hAnsi="Times New Roman"/>
        </w:rPr>
        <w:t xml:space="preserve"> can be further classified depending on whether combining is used at UE side. </w:t>
      </w:r>
      <w:r w:rsidR="00C065C7">
        <w:rPr>
          <w:rFonts w:ascii="Times New Roman" w:hAnsi="Times New Roman"/>
        </w:rPr>
        <w:t>If soft/hard combining is used, UE should be aware of a group of</w:t>
      </w:r>
      <w:r w:rsidR="005F238E">
        <w:rPr>
          <w:rFonts w:ascii="Times New Roman" w:hAnsi="Times New Roman"/>
        </w:rPr>
        <w:t xml:space="preserve"> TO</w:t>
      </w:r>
      <w:r w:rsidR="00E8128B">
        <w:rPr>
          <w:rFonts w:ascii="Times New Roman" w:hAnsi="Times New Roman"/>
        </w:rPr>
        <w:t>s</w:t>
      </w:r>
      <w:r w:rsidR="005F238E">
        <w:rPr>
          <w:rFonts w:ascii="Times New Roman" w:hAnsi="Times New Roman"/>
        </w:rPr>
        <w:t xml:space="preserve"> for MTRP PDCCH transmission.</w:t>
      </w:r>
      <w:r w:rsidR="00C065C7">
        <w:rPr>
          <w:rFonts w:ascii="Times New Roman" w:hAnsi="Times New Roman"/>
        </w:rPr>
        <w:t xml:space="preserve"> </w:t>
      </w:r>
      <w:r w:rsidR="00233A17">
        <w:rPr>
          <w:rFonts w:ascii="Times New Roman" w:hAnsi="Times New Roman"/>
        </w:rPr>
        <w:t xml:space="preserve">Specifically, UE needs to buffer </w:t>
      </w:r>
      <w:r w:rsidR="005F238E">
        <w:rPr>
          <w:rFonts w:ascii="Times New Roman" w:hAnsi="Times New Roman"/>
        </w:rPr>
        <w:t xml:space="preserve">LLR of PDCCH candidate at </w:t>
      </w:r>
      <w:r w:rsidR="00233A17">
        <w:rPr>
          <w:rFonts w:ascii="Times New Roman" w:hAnsi="Times New Roman"/>
        </w:rPr>
        <w:t>TO 1</w:t>
      </w:r>
      <w:r w:rsidR="005F238E">
        <w:rPr>
          <w:rFonts w:ascii="Times New Roman" w:hAnsi="Times New Roman"/>
        </w:rPr>
        <w:t xml:space="preserve"> to N-1</w:t>
      </w:r>
      <w:r w:rsidR="00233A17">
        <w:rPr>
          <w:rFonts w:ascii="Times New Roman" w:hAnsi="Times New Roman"/>
        </w:rPr>
        <w:t xml:space="preserve"> and </w:t>
      </w:r>
      <w:r w:rsidR="005F238E">
        <w:rPr>
          <w:rFonts w:ascii="Times New Roman" w:hAnsi="Times New Roman"/>
        </w:rPr>
        <w:t xml:space="preserve">combine them with LLR at </w:t>
      </w:r>
      <w:r w:rsidR="00233A17">
        <w:rPr>
          <w:rFonts w:ascii="Times New Roman" w:hAnsi="Times New Roman"/>
        </w:rPr>
        <w:t xml:space="preserve">TO </w:t>
      </w:r>
      <w:r w:rsidR="005F238E">
        <w:rPr>
          <w:rFonts w:ascii="Times New Roman" w:hAnsi="Times New Roman"/>
        </w:rPr>
        <w:t xml:space="preserve">N. </w:t>
      </w:r>
      <w:r w:rsidR="00C065C7">
        <w:rPr>
          <w:rFonts w:ascii="Times New Roman" w:hAnsi="Times New Roman"/>
        </w:rPr>
        <w:t xml:space="preserve">Also, it has an impact on the number of blind detection and complexity. For example, if TRP 1 and TRP 2 transmit PDCCH in TO 1 and TO 2, respectively, UE may conduct blind detection in each TO independently and </w:t>
      </w:r>
      <w:r w:rsidR="00B776A6">
        <w:rPr>
          <w:rFonts w:ascii="Times New Roman" w:hAnsi="Times New Roman"/>
        </w:rPr>
        <w:t xml:space="preserve">conduct </w:t>
      </w:r>
      <w:r w:rsidR="00C065C7">
        <w:rPr>
          <w:rFonts w:ascii="Times New Roman" w:hAnsi="Times New Roman"/>
        </w:rPr>
        <w:t xml:space="preserve">blind detection with combining </w:t>
      </w:r>
      <w:r w:rsidR="00C065C7">
        <w:rPr>
          <w:rFonts w:ascii="Times New Roman" w:hAnsi="Times New Roman"/>
        </w:rPr>
        <w:lastRenderedPageBreak/>
        <w:t xml:space="preserve">for TO 1 and TO 2 additionally. </w:t>
      </w:r>
      <w:r w:rsidR="00B776A6">
        <w:rPr>
          <w:rFonts w:ascii="Times New Roman" w:hAnsi="Times New Roman"/>
        </w:rPr>
        <w:t>Furthermore, blind detection with combining may require higher complexity so that it increases DCI decoding time</w:t>
      </w:r>
      <w:r w:rsidR="00233A17">
        <w:rPr>
          <w:rFonts w:ascii="Times New Roman" w:hAnsi="Times New Roman"/>
        </w:rPr>
        <w:t xml:space="preserve">. </w:t>
      </w:r>
      <w:r w:rsidR="00286F48">
        <w:rPr>
          <w:rFonts w:ascii="Times New Roman" w:hAnsi="Times New Roman"/>
        </w:rPr>
        <w:t xml:space="preserve">On the other hand, if combining is not used, </w:t>
      </w:r>
      <w:r w:rsidR="00F95F69">
        <w:rPr>
          <w:rFonts w:ascii="Times New Roman" w:hAnsi="Times New Roman"/>
        </w:rPr>
        <w:t>UE simply conduct blind detection in each TO independently. In this case, DCI payload bits transmitted in each TO can be different even though the DCI contains the same scheduling information. For example, K0, K2 or AP CSIRS slot offset may be determined based on TO where each DCI is transmitted.</w:t>
      </w:r>
    </w:p>
    <w:p w14:paraId="2F572E1F" w14:textId="5696D877" w:rsidR="00B930C3" w:rsidRPr="00923C45" w:rsidRDefault="00B930C3" w:rsidP="003B6CC0">
      <w:pPr>
        <w:pStyle w:val="a4"/>
        <w:numPr>
          <w:ilvl w:val="0"/>
          <w:numId w:val="8"/>
        </w:numPr>
        <w:spacing w:after="180" w:line="240" w:lineRule="auto"/>
        <w:rPr>
          <w:rFonts w:ascii="Times New Roman" w:hAnsi="Times New Roman"/>
        </w:rPr>
      </w:pPr>
      <w:r>
        <w:rPr>
          <w:rFonts w:ascii="Times New Roman" w:hAnsi="Times New Roman"/>
        </w:rPr>
        <w:t>F</w:t>
      </w:r>
      <w:r w:rsidRPr="00923C45">
        <w:rPr>
          <w:rFonts w:ascii="Times New Roman" w:hAnsi="Times New Roman"/>
        </w:rPr>
        <w:t>DM based multi-chance PDCCH</w:t>
      </w:r>
      <w:r w:rsidR="008462B2">
        <w:rPr>
          <w:rFonts w:ascii="Times New Roman" w:hAnsi="Times New Roman"/>
        </w:rPr>
        <w:t xml:space="preserve"> scheme</w:t>
      </w:r>
    </w:p>
    <w:p w14:paraId="7EE06DE2" w14:textId="67B448D3" w:rsidR="00B930C3" w:rsidRDefault="00B930C3" w:rsidP="00B930C3">
      <w:pPr>
        <w:spacing w:after="180" w:line="240" w:lineRule="auto"/>
        <w:ind w:firstLineChars="100" w:firstLine="220"/>
        <w:rPr>
          <w:rFonts w:ascii="Times New Roman" w:hAnsi="Times New Roman"/>
        </w:rPr>
      </w:pPr>
      <w:r>
        <w:rPr>
          <w:rFonts w:ascii="Times New Roman" w:hAnsi="Times New Roman"/>
        </w:rPr>
        <w:t xml:space="preserve">For FDM based multi-chance PDCCH, </w:t>
      </w:r>
      <w:r w:rsidR="0077186C">
        <w:rPr>
          <w:rFonts w:ascii="Times New Roman" w:hAnsi="Times New Roman"/>
        </w:rPr>
        <w:t>multiple</w:t>
      </w:r>
      <w:r>
        <w:rPr>
          <w:rFonts w:ascii="Times New Roman" w:hAnsi="Times New Roman"/>
        </w:rPr>
        <w:t xml:space="preserve"> DCI</w:t>
      </w:r>
      <w:r w:rsidR="0077186C">
        <w:rPr>
          <w:rFonts w:ascii="Times New Roman" w:hAnsi="Times New Roman"/>
        </w:rPr>
        <w:t>s</w:t>
      </w:r>
      <w:r>
        <w:rPr>
          <w:rFonts w:ascii="Times New Roman" w:hAnsi="Times New Roman"/>
        </w:rPr>
        <w:t xml:space="preserve"> </w:t>
      </w:r>
      <w:r w:rsidR="008704E8">
        <w:rPr>
          <w:rFonts w:ascii="Times New Roman" w:hAnsi="Times New Roman"/>
        </w:rPr>
        <w:t>scheduling the same PDSCH/PUSCH or</w:t>
      </w:r>
      <w:r w:rsidR="007E2722">
        <w:rPr>
          <w:rFonts w:ascii="Times New Roman" w:hAnsi="Times New Roman"/>
        </w:rPr>
        <w:t xml:space="preserve"> containing the same multicast information</w:t>
      </w:r>
      <w:r>
        <w:rPr>
          <w:rFonts w:ascii="Times New Roman" w:hAnsi="Times New Roman"/>
        </w:rPr>
        <w:t xml:space="preserve"> </w:t>
      </w:r>
      <w:r w:rsidR="0077186C">
        <w:rPr>
          <w:rFonts w:ascii="Times New Roman" w:hAnsi="Times New Roman"/>
        </w:rPr>
        <w:t>are</w:t>
      </w:r>
      <w:r>
        <w:rPr>
          <w:rFonts w:ascii="Times New Roman" w:hAnsi="Times New Roman"/>
        </w:rPr>
        <w:t xml:space="preserve"> transmitted in different frequency domain transmission occasion (i.e., TO).</w:t>
      </w:r>
      <w:r w:rsidR="0077186C">
        <w:rPr>
          <w:rFonts w:ascii="Times New Roman" w:hAnsi="Times New Roman"/>
        </w:rPr>
        <w:t xml:space="preserve"> </w:t>
      </w:r>
      <w:r>
        <w:rPr>
          <w:rFonts w:ascii="Times New Roman" w:hAnsi="Times New Roman"/>
        </w:rPr>
        <w:t xml:space="preserve">Since multiple TRPs transmit the PDCCH in different TO, gNB should be able to configure different TCI states for those TO. To this end, a single CORESET associated with multiple TCI states and a single search space set can be configured. </w:t>
      </w:r>
      <w:r w:rsidR="0077186C">
        <w:rPr>
          <w:rFonts w:ascii="Times New Roman" w:hAnsi="Times New Roman"/>
        </w:rPr>
        <w:t xml:space="preserve">For example, </w:t>
      </w:r>
      <w:r w:rsidR="00D32A50">
        <w:rPr>
          <w:rFonts w:ascii="Times New Roman" w:hAnsi="Times New Roman"/>
        </w:rPr>
        <w:t>i</w:t>
      </w:r>
      <w:r w:rsidR="0077186C">
        <w:rPr>
          <w:rFonts w:ascii="Times New Roman" w:hAnsi="Times New Roman"/>
        </w:rPr>
        <w:t xml:space="preserve">n the same monitoring occasion of the search space set, even </w:t>
      </w:r>
      <w:r w:rsidR="00E8128B">
        <w:rPr>
          <w:rFonts w:ascii="Times New Roman" w:hAnsi="Times New Roman"/>
        </w:rPr>
        <w:t xml:space="preserve">numbered </w:t>
      </w:r>
      <w:r w:rsidR="0077186C">
        <w:rPr>
          <w:rFonts w:ascii="Times New Roman" w:hAnsi="Times New Roman"/>
        </w:rPr>
        <w:t xml:space="preserve">PDCCH candidates are associated to one TCI state and odd </w:t>
      </w:r>
      <w:r w:rsidR="00E8128B">
        <w:rPr>
          <w:rFonts w:ascii="Times New Roman" w:hAnsi="Times New Roman"/>
        </w:rPr>
        <w:t xml:space="preserve">numbered </w:t>
      </w:r>
      <w:r w:rsidR="0077186C">
        <w:rPr>
          <w:rFonts w:ascii="Times New Roman" w:hAnsi="Times New Roman"/>
        </w:rPr>
        <w:t>PDCCH candidates are associated to another TCI state.</w:t>
      </w:r>
      <w:r w:rsidR="00D32A50">
        <w:rPr>
          <w:rFonts w:ascii="Times New Roman" w:hAnsi="Times New Roman"/>
        </w:rPr>
        <w:t xml:space="preserve"> </w:t>
      </w:r>
      <w:r>
        <w:rPr>
          <w:rFonts w:ascii="Times New Roman" w:hAnsi="Times New Roman"/>
        </w:rPr>
        <w:t>Alternatively, multiple CORESETs associated with different TCI states and multiple search space set can be configured. In this case, one CORESET and one search space set are used to receive DCI from TRP 1 and another CORESET and search space set pair are used to receive DCI from TRP 2.</w:t>
      </w:r>
      <w:r w:rsidR="00D32A50">
        <w:rPr>
          <w:rFonts w:ascii="Times New Roman" w:hAnsi="Times New Roman"/>
        </w:rPr>
        <w:t xml:space="preserve"> The two CORESETs are non-overlapped in frequency domain and the two search space set shares the same monitoring occasion.</w:t>
      </w:r>
    </w:p>
    <w:p w14:paraId="38277C63" w14:textId="6E44972B" w:rsidR="00C70277" w:rsidRPr="00C70277" w:rsidRDefault="00C70277" w:rsidP="00C70277">
      <w:pPr>
        <w:spacing w:after="180" w:line="240" w:lineRule="auto"/>
        <w:ind w:firstLineChars="100" w:firstLine="220"/>
        <w:rPr>
          <w:rFonts w:ascii="Times New Roman" w:hAnsi="Times New Roman"/>
        </w:rPr>
      </w:pPr>
      <w:r>
        <w:rPr>
          <w:rFonts w:ascii="Times New Roman" w:hAnsi="Times New Roman" w:hint="eastAsia"/>
        </w:rPr>
        <w:t xml:space="preserve">If UE conducts combining for </w:t>
      </w:r>
      <w:r w:rsidRPr="00923C45">
        <w:rPr>
          <w:rFonts w:ascii="Times New Roman" w:hAnsi="Times New Roman"/>
        </w:rPr>
        <w:t>multi-chance PDCCH</w:t>
      </w:r>
      <w:r>
        <w:rPr>
          <w:rFonts w:ascii="Times New Roman" w:hAnsi="Times New Roman"/>
        </w:rPr>
        <w:t>, similar issues are found as we mentioned in T</w:t>
      </w:r>
      <w:r w:rsidRPr="00923C45">
        <w:rPr>
          <w:rFonts w:ascii="Times New Roman" w:hAnsi="Times New Roman"/>
        </w:rPr>
        <w:t>DM based multi-chance PDCCH</w:t>
      </w:r>
      <w:r>
        <w:rPr>
          <w:rFonts w:ascii="Times New Roman" w:hAnsi="Times New Roman"/>
        </w:rPr>
        <w:t xml:space="preserve">, e.g., how to group PDCCH candidates for combining, the number of BD, and BD complexity. </w:t>
      </w:r>
      <w:r>
        <w:rPr>
          <w:rFonts w:ascii="Times New Roman" w:hAnsi="Times New Roman" w:hint="eastAsia"/>
        </w:rPr>
        <w:t xml:space="preserve">If combining is not applied, </w:t>
      </w:r>
      <w:r w:rsidR="008D59C4">
        <w:rPr>
          <w:rFonts w:ascii="Times New Roman" w:hAnsi="Times New Roman"/>
        </w:rPr>
        <w:t xml:space="preserve">UE blindly detects each PDCCH candidates independently without those issues. </w:t>
      </w:r>
    </w:p>
    <w:p w14:paraId="5D9650C2" w14:textId="44116E06" w:rsidR="00C70277" w:rsidRPr="00923C45" w:rsidRDefault="00A74A58" w:rsidP="00C70277">
      <w:pPr>
        <w:spacing w:after="180" w:line="240" w:lineRule="auto"/>
        <w:ind w:firstLineChars="100" w:firstLine="220"/>
        <w:rPr>
          <w:rFonts w:ascii="Times New Roman" w:hAnsi="Times New Roman"/>
        </w:rPr>
      </w:pPr>
      <w:r>
        <w:rPr>
          <w:rFonts w:ascii="Times New Roman" w:hAnsi="Times New Roman"/>
        </w:rPr>
        <w:t xml:space="preserve">Since UE should be able to receive PDCCH from different TRP at the same time, UE should be capable of using two Rx beams simultaneously in FR 2. </w:t>
      </w:r>
      <w:r w:rsidR="00C70277">
        <w:rPr>
          <w:rFonts w:ascii="Times New Roman" w:hAnsi="Times New Roman"/>
        </w:rPr>
        <w:t>Otherwise, UE cannot receive F</w:t>
      </w:r>
      <w:r w:rsidR="00C70277" w:rsidRPr="00923C45">
        <w:rPr>
          <w:rFonts w:ascii="Times New Roman" w:hAnsi="Times New Roman"/>
        </w:rPr>
        <w:t xml:space="preserve">DM based </w:t>
      </w:r>
      <w:r w:rsidR="00C70277">
        <w:rPr>
          <w:rFonts w:ascii="Times New Roman" w:hAnsi="Times New Roman"/>
        </w:rPr>
        <w:t xml:space="preserve">MTRP </w:t>
      </w:r>
      <w:r w:rsidR="00C70277" w:rsidRPr="00923C45">
        <w:rPr>
          <w:rFonts w:ascii="Times New Roman" w:hAnsi="Times New Roman"/>
        </w:rPr>
        <w:t>PDCCH</w:t>
      </w:r>
      <w:r w:rsidR="00C70277">
        <w:rPr>
          <w:rFonts w:ascii="Times New Roman" w:hAnsi="Times New Roman"/>
        </w:rPr>
        <w:t>.</w:t>
      </w:r>
      <w:r w:rsidR="008D59C4">
        <w:rPr>
          <w:rFonts w:ascii="Times New Roman" w:hAnsi="Times New Roman"/>
        </w:rPr>
        <w:t xml:space="preserve"> On the other hand, TDM based scheme can be used even if UE does not have 2 Rx beam capability. </w:t>
      </w:r>
    </w:p>
    <w:p w14:paraId="5B239093" w14:textId="0610C3F7" w:rsidR="008D59C4" w:rsidRPr="00923C45" w:rsidRDefault="008D59C4" w:rsidP="003B6CC0">
      <w:pPr>
        <w:pStyle w:val="a4"/>
        <w:numPr>
          <w:ilvl w:val="0"/>
          <w:numId w:val="8"/>
        </w:numPr>
        <w:spacing w:after="180" w:line="240" w:lineRule="auto"/>
        <w:rPr>
          <w:rFonts w:ascii="Times New Roman" w:hAnsi="Times New Roman"/>
        </w:rPr>
      </w:pPr>
      <w:r>
        <w:rPr>
          <w:rFonts w:ascii="Times New Roman" w:hAnsi="Times New Roman"/>
        </w:rPr>
        <w:t>S</w:t>
      </w:r>
      <w:r w:rsidRPr="00923C45">
        <w:rPr>
          <w:rFonts w:ascii="Times New Roman" w:hAnsi="Times New Roman"/>
        </w:rPr>
        <w:t>DM based multi-chance PDCCH</w:t>
      </w:r>
      <w:r w:rsidR="008462B2">
        <w:rPr>
          <w:rFonts w:ascii="Times New Roman" w:hAnsi="Times New Roman"/>
        </w:rPr>
        <w:t xml:space="preserve"> scheme</w:t>
      </w:r>
    </w:p>
    <w:p w14:paraId="68741430" w14:textId="0A5ABFBD" w:rsidR="00A74A58" w:rsidRDefault="008D59C4" w:rsidP="00B930C3">
      <w:pPr>
        <w:spacing w:after="180" w:line="240" w:lineRule="auto"/>
        <w:ind w:firstLineChars="100" w:firstLine="220"/>
        <w:rPr>
          <w:rFonts w:ascii="Times New Roman" w:hAnsi="Times New Roman"/>
        </w:rPr>
      </w:pPr>
      <w:r>
        <w:rPr>
          <w:rFonts w:ascii="Times New Roman" w:hAnsi="Times New Roman"/>
        </w:rPr>
        <w:t xml:space="preserve">For SDM based multi-chance PDCCH, multiple DCIs </w:t>
      </w:r>
      <w:r w:rsidR="008704E8">
        <w:rPr>
          <w:rFonts w:ascii="Times New Roman" w:hAnsi="Times New Roman"/>
        </w:rPr>
        <w:t>scheduling the same PDSCH/PUSCH or</w:t>
      </w:r>
      <w:r w:rsidR="007E2722">
        <w:rPr>
          <w:rFonts w:ascii="Times New Roman" w:hAnsi="Times New Roman"/>
        </w:rPr>
        <w:t xml:space="preserve"> containing the same multicast information</w:t>
      </w:r>
      <w:r>
        <w:rPr>
          <w:rFonts w:ascii="Times New Roman" w:hAnsi="Times New Roman"/>
        </w:rPr>
        <w:t xml:space="preserve"> are transmitted in different DMRS port. </w:t>
      </w:r>
      <w:r w:rsidR="00136B0A">
        <w:rPr>
          <w:rFonts w:ascii="Times New Roman" w:hAnsi="Times New Roman"/>
        </w:rPr>
        <w:t xml:space="preserve">As a result, multiple DMRS ports for PDCCH needs to be designed. </w:t>
      </w:r>
      <w:r w:rsidR="008462B2">
        <w:rPr>
          <w:rFonts w:ascii="Times New Roman" w:hAnsi="Times New Roman"/>
        </w:rPr>
        <w:t>Also, unlike FDM/TDM, there may be inter-layer interference if beam separation from multi-TRP is not perfect, which decreases reliability.</w:t>
      </w:r>
    </w:p>
    <w:p w14:paraId="2FBB4525" w14:textId="16290823" w:rsidR="00365ADB" w:rsidRPr="00365ADB" w:rsidRDefault="00EC7161" w:rsidP="003B6CC0">
      <w:pPr>
        <w:pStyle w:val="a4"/>
        <w:numPr>
          <w:ilvl w:val="0"/>
          <w:numId w:val="8"/>
        </w:numPr>
        <w:spacing w:after="180" w:line="240" w:lineRule="auto"/>
        <w:rPr>
          <w:rFonts w:ascii="Times New Roman" w:hAnsi="Times New Roman"/>
        </w:rPr>
      </w:pPr>
      <w:r>
        <w:rPr>
          <w:rFonts w:ascii="Times New Roman" w:hAnsi="Times New Roman"/>
        </w:rPr>
        <w:t>A single</w:t>
      </w:r>
      <w:r w:rsidR="00365ADB" w:rsidRPr="00365ADB">
        <w:rPr>
          <w:rFonts w:ascii="Times New Roman" w:hAnsi="Times New Roman"/>
        </w:rPr>
        <w:t xml:space="preserve"> PDCCH scheme</w:t>
      </w:r>
    </w:p>
    <w:p w14:paraId="6A508754" w14:textId="367BC0A1" w:rsidR="008462B2" w:rsidRDefault="008462B2" w:rsidP="008462B2">
      <w:pPr>
        <w:spacing w:after="180" w:line="240" w:lineRule="auto"/>
        <w:ind w:firstLineChars="100" w:firstLine="220"/>
        <w:rPr>
          <w:rFonts w:ascii="Times New Roman" w:hAnsi="Times New Roman"/>
        </w:rPr>
      </w:pPr>
      <w:r>
        <w:rPr>
          <w:rFonts w:ascii="Times New Roman" w:hAnsi="Times New Roman"/>
        </w:rPr>
        <w:t xml:space="preserve">Secondly, </w:t>
      </w:r>
      <w:r w:rsidR="00365ADB">
        <w:rPr>
          <w:rFonts w:ascii="Times New Roman" w:hAnsi="Times New Roman"/>
        </w:rPr>
        <w:t xml:space="preserve">we can consider </w:t>
      </w:r>
      <w:r w:rsidR="00EC7161">
        <w:rPr>
          <w:rFonts w:ascii="Times New Roman" w:hAnsi="Times New Roman"/>
        </w:rPr>
        <w:t>single</w:t>
      </w:r>
      <w:r w:rsidR="00365ADB">
        <w:rPr>
          <w:rFonts w:ascii="Times New Roman" w:hAnsi="Times New Roman"/>
        </w:rPr>
        <w:t xml:space="preserve"> PDCCH scheme, in which multiple TRPs transmit different part of coded bits of a single DCI. </w:t>
      </w:r>
      <w:r w:rsidR="00EC7161">
        <w:rPr>
          <w:rFonts w:ascii="Times New Roman" w:hAnsi="Times New Roman"/>
        </w:rPr>
        <w:t>Unlike multi-chance PDCCH scheme, UE receives DCI once but a fraction of DCI from TRP 1 and remains from TRP 2.</w:t>
      </w:r>
      <w:r w:rsidR="007C56E5">
        <w:rPr>
          <w:rFonts w:ascii="Times New Roman" w:hAnsi="Times New Roman"/>
        </w:rPr>
        <w:t xml:space="preserve"> </w:t>
      </w:r>
      <w:r>
        <w:rPr>
          <w:rFonts w:ascii="Times New Roman" w:hAnsi="Times New Roman"/>
        </w:rPr>
        <w:t xml:space="preserve">Depending on multiplexing domain, it can be TDM/FDM/SDM based </w:t>
      </w:r>
      <w:r w:rsidR="00EC7161">
        <w:rPr>
          <w:rFonts w:ascii="Times New Roman" w:hAnsi="Times New Roman"/>
        </w:rPr>
        <w:t>single</w:t>
      </w:r>
      <w:r>
        <w:rPr>
          <w:rFonts w:ascii="Times New Roman" w:hAnsi="Times New Roman"/>
        </w:rPr>
        <w:t xml:space="preserve"> PDCCH. </w:t>
      </w:r>
    </w:p>
    <w:p w14:paraId="2E649774" w14:textId="5E374A8D" w:rsidR="008462B2" w:rsidRPr="00923C45" w:rsidRDefault="008462B2" w:rsidP="003B6CC0">
      <w:pPr>
        <w:pStyle w:val="a4"/>
        <w:numPr>
          <w:ilvl w:val="0"/>
          <w:numId w:val="8"/>
        </w:numPr>
        <w:spacing w:after="180" w:line="240" w:lineRule="auto"/>
        <w:rPr>
          <w:rFonts w:ascii="Times New Roman" w:hAnsi="Times New Roman"/>
        </w:rPr>
      </w:pPr>
      <w:r w:rsidRPr="00923C45">
        <w:rPr>
          <w:rFonts w:ascii="Times New Roman" w:hAnsi="Times New Roman"/>
        </w:rPr>
        <w:t xml:space="preserve">TDM based </w:t>
      </w:r>
      <w:r w:rsidR="00EC7161">
        <w:rPr>
          <w:rFonts w:ascii="Times New Roman" w:hAnsi="Times New Roman"/>
        </w:rPr>
        <w:t>single PDCCH</w:t>
      </w:r>
      <w:r>
        <w:rPr>
          <w:rFonts w:ascii="Times New Roman" w:hAnsi="Times New Roman"/>
        </w:rPr>
        <w:t xml:space="preserve"> scheme</w:t>
      </w:r>
    </w:p>
    <w:p w14:paraId="6E2FB670" w14:textId="025E445E" w:rsidR="00F07457" w:rsidRDefault="008462B2" w:rsidP="008462B2">
      <w:pPr>
        <w:spacing w:after="180" w:line="240" w:lineRule="auto"/>
        <w:ind w:firstLineChars="100" w:firstLine="220"/>
        <w:rPr>
          <w:rFonts w:ascii="Times New Roman" w:hAnsi="Times New Roman"/>
        </w:rPr>
      </w:pPr>
      <w:r>
        <w:rPr>
          <w:rFonts w:ascii="Times New Roman" w:hAnsi="Times New Roman"/>
        </w:rPr>
        <w:t xml:space="preserve">For TDM based </w:t>
      </w:r>
      <w:r w:rsidR="00EC7161">
        <w:rPr>
          <w:rFonts w:ascii="Times New Roman" w:hAnsi="Times New Roman"/>
        </w:rPr>
        <w:t>single PDCCH</w:t>
      </w:r>
      <w:r>
        <w:rPr>
          <w:rFonts w:ascii="Times New Roman" w:hAnsi="Times New Roman"/>
        </w:rPr>
        <w:t xml:space="preserve">, </w:t>
      </w:r>
      <w:r w:rsidR="00F07457">
        <w:rPr>
          <w:rFonts w:ascii="Times New Roman" w:hAnsi="Times New Roman"/>
        </w:rPr>
        <w:t xml:space="preserve">multiple TRPs transmit different OFDM symbols of a PDCCH candidate. </w:t>
      </w:r>
      <w:r w:rsidR="009D3FCF">
        <w:rPr>
          <w:rFonts w:ascii="Times New Roman" w:hAnsi="Times New Roman"/>
        </w:rPr>
        <w:t>As a result</w:t>
      </w:r>
      <w:r w:rsidR="00F07457">
        <w:rPr>
          <w:rFonts w:ascii="Times New Roman" w:hAnsi="Times New Roman"/>
        </w:rPr>
        <w:t>, multiple TRPs transmit different part of coded bits of a</w:t>
      </w:r>
      <w:r>
        <w:rPr>
          <w:rFonts w:ascii="Times New Roman" w:hAnsi="Times New Roman"/>
        </w:rPr>
        <w:t xml:space="preserve"> DCI</w:t>
      </w:r>
      <w:r w:rsidR="00F07457">
        <w:rPr>
          <w:rFonts w:ascii="Times New Roman" w:hAnsi="Times New Roman"/>
        </w:rPr>
        <w:t xml:space="preserve"> in different symbols. </w:t>
      </w:r>
      <w:r w:rsidR="009D3FCF">
        <w:rPr>
          <w:rFonts w:ascii="Times New Roman" w:hAnsi="Times New Roman"/>
        </w:rPr>
        <w:t xml:space="preserve">This scheme has an impact on </w:t>
      </w:r>
      <w:r w:rsidR="00F07457">
        <w:rPr>
          <w:rFonts w:ascii="Times New Roman" w:hAnsi="Times New Roman"/>
        </w:rPr>
        <w:t>REG bundle</w:t>
      </w:r>
      <w:r w:rsidR="009D3FCF">
        <w:rPr>
          <w:rFonts w:ascii="Times New Roman" w:hAnsi="Times New Roman"/>
        </w:rPr>
        <w:t xml:space="preserve"> since REG bundle should be defined per symbol group corresponding to each TRP. </w:t>
      </w:r>
    </w:p>
    <w:p w14:paraId="45CB6479" w14:textId="09F44E9F" w:rsidR="00F07457" w:rsidRDefault="009D3FCF" w:rsidP="008462B2">
      <w:pPr>
        <w:spacing w:after="180" w:line="240" w:lineRule="auto"/>
        <w:ind w:firstLineChars="100" w:firstLine="220"/>
        <w:rPr>
          <w:rFonts w:ascii="Times New Roman" w:hAnsi="Times New Roman"/>
        </w:rPr>
      </w:pPr>
      <w:r>
        <w:rPr>
          <w:rFonts w:ascii="Times New Roman" w:hAnsi="Times New Roman"/>
        </w:rPr>
        <w:t xml:space="preserve">In order to configure different TCI states for those symbols, a single CORESET associated with multiple TCI states and a single search space set can be configured. For example, in a monitoring occasion of the search space set, </w:t>
      </w:r>
      <w:r w:rsidR="00365ADB">
        <w:rPr>
          <w:rFonts w:ascii="Times New Roman" w:hAnsi="Times New Roman"/>
        </w:rPr>
        <w:t>PDCCH candidates with 2 symbols are configured and 1</w:t>
      </w:r>
      <w:r w:rsidR="00365ADB" w:rsidRPr="00365ADB">
        <w:rPr>
          <w:rFonts w:ascii="Times New Roman" w:hAnsi="Times New Roman"/>
          <w:vertAlign w:val="superscript"/>
        </w:rPr>
        <w:t>st</w:t>
      </w:r>
      <w:r w:rsidR="00365ADB">
        <w:rPr>
          <w:rFonts w:ascii="Times New Roman" w:hAnsi="Times New Roman"/>
        </w:rPr>
        <w:t xml:space="preserve"> symbol is</w:t>
      </w:r>
      <w:r>
        <w:rPr>
          <w:rFonts w:ascii="Times New Roman" w:hAnsi="Times New Roman"/>
        </w:rPr>
        <w:t xml:space="preserve"> </w:t>
      </w:r>
      <w:r>
        <w:rPr>
          <w:rFonts w:ascii="Times New Roman" w:hAnsi="Times New Roman"/>
        </w:rPr>
        <w:lastRenderedPageBreak/>
        <w:t xml:space="preserve">associated to one TCI state and </w:t>
      </w:r>
      <w:r w:rsidR="00365ADB">
        <w:rPr>
          <w:rFonts w:ascii="Times New Roman" w:hAnsi="Times New Roman"/>
        </w:rPr>
        <w:t>2</w:t>
      </w:r>
      <w:r w:rsidR="00365ADB" w:rsidRPr="00365ADB">
        <w:rPr>
          <w:rFonts w:ascii="Times New Roman" w:hAnsi="Times New Roman"/>
          <w:vertAlign w:val="superscript"/>
        </w:rPr>
        <w:t>nd</w:t>
      </w:r>
      <w:r w:rsidR="00365ADB">
        <w:rPr>
          <w:rFonts w:ascii="Times New Roman" w:hAnsi="Times New Roman"/>
        </w:rPr>
        <w:t xml:space="preserve"> symbol is</w:t>
      </w:r>
      <w:r>
        <w:rPr>
          <w:rFonts w:ascii="Times New Roman" w:hAnsi="Times New Roman"/>
        </w:rPr>
        <w:t xml:space="preserve"> </w:t>
      </w:r>
      <w:r w:rsidR="00365ADB">
        <w:rPr>
          <w:rFonts w:ascii="Times New Roman" w:hAnsi="Times New Roman"/>
        </w:rPr>
        <w:t>associated to another TCI state for each PDCCH candidate.</w:t>
      </w:r>
    </w:p>
    <w:p w14:paraId="05C1E690" w14:textId="1F23A6D6" w:rsidR="00365ADB" w:rsidRPr="00923C45" w:rsidRDefault="00365ADB" w:rsidP="003B6CC0">
      <w:pPr>
        <w:pStyle w:val="a4"/>
        <w:numPr>
          <w:ilvl w:val="0"/>
          <w:numId w:val="8"/>
        </w:numPr>
        <w:spacing w:after="180" w:line="240" w:lineRule="auto"/>
        <w:rPr>
          <w:rFonts w:ascii="Times New Roman" w:hAnsi="Times New Roman"/>
        </w:rPr>
      </w:pPr>
      <w:r>
        <w:rPr>
          <w:rFonts w:ascii="Times New Roman" w:hAnsi="Times New Roman"/>
        </w:rPr>
        <w:t>F</w:t>
      </w:r>
      <w:r w:rsidRPr="00923C45">
        <w:rPr>
          <w:rFonts w:ascii="Times New Roman" w:hAnsi="Times New Roman"/>
        </w:rPr>
        <w:t xml:space="preserve">DM based </w:t>
      </w:r>
      <w:r w:rsidR="00EC7161">
        <w:rPr>
          <w:rFonts w:ascii="Times New Roman" w:hAnsi="Times New Roman"/>
        </w:rPr>
        <w:t>single PDCCH</w:t>
      </w:r>
      <w:r>
        <w:rPr>
          <w:rFonts w:ascii="Times New Roman" w:hAnsi="Times New Roman"/>
        </w:rPr>
        <w:t xml:space="preserve"> scheme</w:t>
      </w:r>
    </w:p>
    <w:p w14:paraId="17128A8E" w14:textId="3E10DDCB" w:rsidR="00365ADB" w:rsidRDefault="00365ADB" w:rsidP="00365ADB">
      <w:pPr>
        <w:spacing w:after="180" w:line="240" w:lineRule="auto"/>
        <w:ind w:firstLineChars="100" w:firstLine="220"/>
        <w:rPr>
          <w:rFonts w:ascii="Times New Roman" w:hAnsi="Times New Roman"/>
        </w:rPr>
      </w:pPr>
      <w:r>
        <w:rPr>
          <w:rFonts w:ascii="Times New Roman" w:hAnsi="Times New Roman"/>
        </w:rPr>
        <w:t xml:space="preserve">For FDM based </w:t>
      </w:r>
      <w:r w:rsidR="00EC7161">
        <w:rPr>
          <w:rFonts w:ascii="Times New Roman" w:hAnsi="Times New Roman"/>
        </w:rPr>
        <w:t>single PDCCH</w:t>
      </w:r>
      <w:r>
        <w:rPr>
          <w:rFonts w:ascii="Times New Roman" w:hAnsi="Times New Roman"/>
        </w:rPr>
        <w:t xml:space="preserve">, multiple TRPs transmit different CCE/REG of a PDCCH candidate. As a result, multiple TRPs transmit different part of coded bits of a DCI in different CCE/REG. </w:t>
      </w:r>
    </w:p>
    <w:p w14:paraId="2193BA12" w14:textId="2505FA75" w:rsidR="00365ADB" w:rsidRDefault="00365ADB" w:rsidP="00365ADB">
      <w:pPr>
        <w:spacing w:after="180" w:line="240" w:lineRule="auto"/>
        <w:ind w:firstLineChars="100" w:firstLine="220"/>
        <w:rPr>
          <w:rFonts w:ascii="Times New Roman" w:hAnsi="Times New Roman"/>
        </w:rPr>
      </w:pPr>
      <w:r>
        <w:rPr>
          <w:rFonts w:ascii="Times New Roman" w:hAnsi="Times New Roman"/>
        </w:rPr>
        <w:t xml:space="preserve">In order to configure different TCI states </w:t>
      </w:r>
      <w:r w:rsidR="007D36FA">
        <w:rPr>
          <w:rFonts w:ascii="Times New Roman" w:hAnsi="Times New Roman"/>
        </w:rPr>
        <w:t xml:space="preserve">for </w:t>
      </w:r>
      <w:r>
        <w:rPr>
          <w:rFonts w:ascii="Times New Roman" w:hAnsi="Times New Roman"/>
        </w:rPr>
        <w:t>CCE/REG</w:t>
      </w:r>
      <w:r w:rsidR="007D36FA">
        <w:rPr>
          <w:rFonts w:ascii="Times New Roman" w:hAnsi="Times New Roman"/>
        </w:rPr>
        <w:t xml:space="preserve"> of a PDCCH candidate</w:t>
      </w:r>
      <w:r>
        <w:rPr>
          <w:rFonts w:ascii="Times New Roman" w:hAnsi="Times New Roman"/>
        </w:rPr>
        <w:t xml:space="preserve">, a single CORESET associated with multiple TCI states and a single search space set can be configured. For example, in a monitoring occasion of the search space set, PDCCH candidates with aggregation level 8 are configured and even </w:t>
      </w:r>
      <w:r w:rsidR="00232254">
        <w:rPr>
          <w:rFonts w:ascii="Times New Roman" w:hAnsi="Times New Roman"/>
        </w:rPr>
        <w:t xml:space="preserve">numbered </w:t>
      </w:r>
      <w:r>
        <w:rPr>
          <w:rFonts w:ascii="Times New Roman" w:hAnsi="Times New Roman"/>
        </w:rPr>
        <w:t xml:space="preserve">CCE/REG is associated to one TCI state and odd </w:t>
      </w:r>
      <w:r w:rsidR="00232254">
        <w:rPr>
          <w:rFonts w:ascii="Times New Roman" w:hAnsi="Times New Roman"/>
        </w:rPr>
        <w:t xml:space="preserve">numbered </w:t>
      </w:r>
      <w:r>
        <w:rPr>
          <w:rFonts w:ascii="Times New Roman" w:hAnsi="Times New Roman"/>
        </w:rPr>
        <w:t>CCE/REG is associated to another TCI state for each PDCCH candidate.</w:t>
      </w:r>
    </w:p>
    <w:p w14:paraId="663CA322" w14:textId="3F4B2E96" w:rsidR="007D36FA" w:rsidRPr="00923C45" w:rsidRDefault="007D36FA" w:rsidP="007D36FA">
      <w:pPr>
        <w:spacing w:after="180" w:line="240" w:lineRule="auto"/>
        <w:ind w:firstLineChars="100" w:firstLine="220"/>
        <w:rPr>
          <w:rFonts w:ascii="Times New Roman" w:hAnsi="Times New Roman"/>
        </w:rPr>
      </w:pPr>
      <w:r>
        <w:rPr>
          <w:rFonts w:ascii="Times New Roman" w:hAnsi="Times New Roman"/>
        </w:rPr>
        <w:t xml:space="preserve">Since UE should be able to receive PDCCH from different TRP at the same time, UE should be capable of using two Rx beams simultaneously in FR 2. On the other hand, TDM based scheme can be used even if UE does not have 2 Rx beam capability. </w:t>
      </w:r>
    </w:p>
    <w:p w14:paraId="38FFB9EE" w14:textId="75637A79" w:rsidR="007D36FA" w:rsidRPr="00923C45" w:rsidRDefault="007D36FA" w:rsidP="003B6CC0">
      <w:pPr>
        <w:pStyle w:val="a4"/>
        <w:numPr>
          <w:ilvl w:val="0"/>
          <w:numId w:val="8"/>
        </w:numPr>
        <w:spacing w:after="180" w:line="240" w:lineRule="auto"/>
        <w:rPr>
          <w:rFonts w:ascii="Times New Roman" w:hAnsi="Times New Roman"/>
        </w:rPr>
      </w:pPr>
      <w:r>
        <w:rPr>
          <w:rFonts w:ascii="Times New Roman" w:hAnsi="Times New Roman"/>
        </w:rPr>
        <w:t>S</w:t>
      </w:r>
      <w:r w:rsidRPr="00923C45">
        <w:rPr>
          <w:rFonts w:ascii="Times New Roman" w:hAnsi="Times New Roman"/>
        </w:rPr>
        <w:t xml:space="preserve">DM based </w:t>
      </w:r>
      <w:r w:rsidR="00EC7161">
        <w:rPr>
          <w:rFonts w:ascii="Times New Roman" w:hAnsi="Times New Roman"/>
        </w:rPr>
        <w:t>single PDCCH</w:t>
      </w:r>
      <w:r>
        <w:rPr>
          <w:rFonts w:ascii="Times New Roman" w:hAnsi="Times New Roman"/>
        </w:rPr>
        <w:t xml:space="preserve"> scheme</w:t>
      </w:r>
    </w:p>
    <w:p w14:paraId="458CB5B4" w14:textId="75890CF4" w:rsidR="007D36FA" w:rsidRDefault="007D36FA" w:rsidP="007D36FA">
      <w:pPr>
        <w:spacing w:after="180" w:line="240" w:lineRule="auto"/>
        <w:ind w:firstLineChars="100" w:firstLine="220"/>
        <w:rPr>
          <w:rFonts w:ascii="Times New Roman" w:hAnsi="Times New Roman"/>
        </w:rPr>
      </w:pPr>
      <w:r>
        <w:rPr>
          <w:rFonts w:ascii="Times New Roman" w:hAnsi="Times New Roman"/>
        </w:rPr>
        <w:t>Similar with SDM based multi-chance PDCCH scheme, as we mentioned above, there are some issues related to multiple DMRS ports and inter-layer interference</w:t>
      </w:r>
      <w:r w:rsidR="00232254">
        <w:rPr>
          <w:rFonts w:ascii="Times New Roman" w:hAnsi="Times New Roman"/>
        </w:rPr>
        <w:t xml:space="preserve"> to support this scheme</w:t>
      </w:r>
      <w:r>
        <w:rPr>
          <w:rFonts w:ascii="Times New Roman" w:hAnsi="Times New Roman"/>
        </w:rPr>
        <w:t>.</w:t>
      </w:r>
    </w:p>
    <w:p w14:paraId="03FDD539" w14:textId="77895EEA" w:rsidR="007D36FA" w:rsidRPr="00923C45" w:rsidRDefault="007D36FA" w:rsidP="003B6CC0">
      <w:pPr>
        <w:pStyle w:val="a4"/>
        <w:numPr>
          <w:ilvl w:val="0"/>
          <w:numId w:val="8"/>
        </w:numPr>
        <w:spacing w:after="180" w:line="240" w:lineRule="auto"/>
        <w:rPr>
          <w:rFonts w:ascii="Times New Roman" w:hAnsi="Times New Roman"/>
        </w:rPr>
      </w:pPr>
      <w:r>
        <w:rPr>
          <w:rFonts w:ascii="Times New Roman" w:hAnsi="Times New Roman"/>
        </w:rPr>
        <w:t>Single</w:t>
      </w:r>
      <w:r w:rsidRPr="00923C45">
        <w:rPr>
          <w:rFonts w:ascii="Times New Roman" w:hAnsi="Times New Roman"/>
        </w:rPr>
        <w:t xml:space="preserve"> PDCCH</w:t>
      </w:r>
      <w:r>
        <w:rPr>
          <w:rFonts w:ascii="Times New Roman" w:hAnsi="Times New Roman"/>
        </w:rPr>
        <w:t xml:space="preserve"> scheme in the same time/frequency/spatial resource</w:t>
      </w:r>
      <w:r w:rsidR="00CE216C">
        <w:rPr>
          <w:rFonts w:ascii="Times New Roman" w:hAnsi="Times New Roman"/>
        </w:rPr>
        <w:t xml:space="preserve"> </w:t>
      </w:r>
      <w:r w:rsidR="007C56E5">
        <w:rPr>
          <w:rFonts w:ascii="Times New Roman" w:hAnsi="Times New Roman"/>
        </w:rPr>
        <w:t>(i.e., SFN based enhancement)</w:t>
      </w:r>
    </w:p>
    <w:p w14:paraId="3D5A259B" w14:textId="03560DA5" w:rsidR="00365ADB" w:rsidRPr="007D36FA" w:rsidRDefault="007D36FA" w:rsidP="00365ADB">
      <w:pPr>
        <w:spacing w:after="180" w:line="240" w:lineRule="auto"/>
        <w:ind w:firstLineChars="100" w:firstLine="220"/>
        <w:rPr>
          <w:rFonts w:ascii="Times New Roman" w:hAnsi="Times New Roman"/>
        </w:rPr>
      </w:pPr>
      <w:r>
        <w:rPr>
          <w:rFonts w:ascii="Times New Roman" w:hAnsi="Times New Roman"/>
        </w:rPr>
        <w:t xml:space="preserve">According to current specification, SFN based PDCCH transmission </w:t>
      </w:r>
      <w:r w:rsidR="003D3CD4">
        <w:rPr>
          <w:rFonts w:ascii="Times New Roman" w:hAnsi="Times New Roman"/>
        </w:rPr>
        <w:t>is not efficiently supported although it may be possible</w:t>
      </w:r>
      <w:r>
        <w:rPr>
          <w:rFonts w:ascii="Times New Roman" w:hAnsi="Times New Roman"/>
        </w:rPr>
        <w:t xml:space="preserve"> in spec transparent manner by configuring </w:t>
      </w:r>
      <w:r w:rsidR="00400F90">
        <w:rPr>
          <w:rFonts w:ascii="Times New Roman" w:hAnsi="Times New Roman"/>
        </w:rPr>
        <w:t xml:space="preserve">a </w:t>
      </w:r>
      <w:r>
        <w:rPr>
          <w:rFonts w:ascii="Times New Roman" w:hAnsi="Times New Roman"/>
        </w:rPr>
        <w:t xml:space="preserve">QCL reference RS </w:t>
      </w:r>
      <w:r w:rsidR="00400F90">
        <w:rPr>
          <w:rFonts w:ascii="Times New Roman" w:hAnsi="Times New Roman"/>
        </w:rPr>
        <w:t>which MTRP transmit at the same time. However, in this case channel estimation</w:t>
      </w:r>
      <w:r w:rsidR="000B1DF6">
        <w:rPr>
          <w:rFonts w:ascii="Times New Roman" w:hAnsi="Times New Roman"/>
        </w:rPr>
        <w:t xml:space="preserve"> performance</w:t>
      </w:r>
      <w:r w:rsidR="00400F90">
        <w:rPr>
          <w:rFonts w:ascii="Times New Roman" w:hAnsi="Times New Roman"/>
        </w:rPr>
        <w:t xml:space="preserve"> can de degraded since Doppler </w:t>
      </w:r>
      <w:r w:rsidR="00400F90" w:rsidRPr="00400F90">
        <w:rPr>
          <w:rFonts w:ascii="Times New Roman" w:hAnsi="Times New Roman"/>
        </w:rPr>
        <w:t>characteristic</w:t>
      </w:r>
      <w:r w:rsidR="00400F90">
        <w:rPr>
          <w:rFonts w:ascii="Times New Roman" w:hAnsi="Times New Roman"/>
        </w:rPr>
        <w:t xml:space="preserve"> </w:t>
      </w:r>
      <w:r w:rsidR="000B1DF6">
        <w:rPr>
          <w:rFonts w:ascii="Times New Roman" w:hAnsi="Times New Roman"/>
        </w:rPr>
        <w:t xml:space="preserve">derived </w:t>
      </w:r>
      <w:r w:rsidR="00400F90">
        <w:rPr>
          <w:rFonts w:ascii="Times New Roman" w:hAnsi="Times New Roman"/>
        </w:rPr>
        <w:t xml:space="preserve">from the QCL reference RS is not accurate. For example, Doppler offset from TRP 1 and from TRP 2 are averaged from SFNed QCL RS so that UE cannot estimate correct Doppler </w:t>
      </w:r>
      <w:r w:rsidR="00400F90" w:rsidRPr="00400F90">
        <w:rPr>
          <w:rFonts w:ascii="Times New Roman" w:hAnsi="Times New Roman"/>
        </w:rPr>
        <w:t>characteristic</w:t>
      </w:r>
      <w:r w:rsidR="00400F90">
        <w:rPr>
          <w:rFonts w:ascii="Times New Roman" w:hAnsi="Times New Roman"/>
        </w:rPr>
        <w:t xml:space="preserve"> and use</w:t>
      </w:r>
      <w:r w:rsidR="000B1DF6">
        <w:rPr>
          <w:rFonts w:ascii="Times New Roman" w:hAnsi="Times New Roman"/>
        </w:rPr>
        <w:t>s</w:t>
      </w:r>
      <w:r w:rsidR="00400F90">
        <w:rPr>
          <w:rFonts w:ascii="Times New Roman" w:hAnsi="Times New Roman"/>
        </w:rPr>
        <w:t xml:space="preserve"> sub-optimal channel filter. </w:t>
      </w:r>
      <w:r w:rsidR="000B1DF6">
        <w:rPr>
          <w:rFonts w:ascii="Times New Roman" w:hAnsi="Times New Roman"/>
        </w:rPr>
        <w:t>In addition, t</w:t>
      </w:r>
      <w:r w:rsidR="003D3CD4">
        <w:rPr>
          <w:rFonts w:ascii="Times New Roman" w:hAnsi="Times New Roman"/>
        </w:rPr>
        <w:t xml:space="preserve">his approach would require additional SFNed periodic RSs for each possible MTRP combination from gNB perspective so that it increases RS overhead. </w:t>
      </w:r>
      <w:r w:rsidR="00400F90">
        <w:rPr>
          <w:rFonts w:ascii="Times New Roman" w:hAnsi="Times New Roman"/>
        </w:rPr>
        <w:t xml:space="preserve">In order to enhance channel estimation performance and PDCCH reliability, multiple QCL source </w:t>
      </w:r>
      <w:r w:rsidR="003D3CD4">
        <w:rPr>
          <w:rFonts w:ascii="Times New Roman" w:hAnsi="Times New Roman"/>
        </w:rPr>
        <w:t xml:space="preserve">RSs </w:t>
      </w:r>
      <w:r w:rsidR="00400F90">
        <w:rPr>
          <w:rFonts w:ascii="Times New Roman" w:hAnsi="Times New Roman"/>
        </w:rPr>
        <w:t>corresponding to multiple TRPs need to be configured</w:t>
      </w:r>
      <w:r w:rsidR="000B1DF6">
        <w:rPr>
          <w:rFonts w:ascii="Times New Roman" w:hAnsi="Times New Roman"/>
        </w:rPr>
        <w:t xml:space="preserve"> for a single DMRS port</w:t>
      </w:r>
      <w:r w:rsidR="00CE216C">
        <w:rPr>
          <w:rFonts w:ascii="Times New Roman" w:hAnsi="Times New Roman"/>
        </w:rPr>
        <w:t>. This SFN based enhancement can be considered not only in HST scenario but also in general MTRP scenario.</w:t>
      </w:r>
    </w:p>
    <w:p w14:paraId="5925EC0E" w14:textId="5C71C68C" w:rsidR="007C56E5" w:rsidRPr="00193795" w:rsidRDefault="007C56E5" w:rsidP="007C56E5">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sidR="000B1DF6">
        <w:rPr>
          <w:rFonts w:ascii="Times New Roman" w:hAnsi="Times New Roman"/>
          <w:b/>
        </w:rPr>
        <w:t>1</w:t>
      </w:r>
      <w:r w:rsidRPr="00193795">
        <w:rPr>
          <w:rFonts w:ascii="Times New Roman" w:hAnsi="Times New Roman"/>
          <w:b/>
        </w:rPr>
        <w:t xml:space="preserve">: </w:t>
      </w:r>
      <w:r w:rsidRPr="00193795">
        <w:rPr>
          <w:rFonts w:ascii="Times New Roman" w:hAnsi="Times New Roman" w:hint="eastAsia"/>
          <w:b/>
        </w:rPr>
        <w:t xml:space="preserve">TDM based </w:t>
      </w:r>
      <w:r w:rsidRPr="00193795">
        <w:rPr>
          <w:rFonts w:ascii="Times New Roman" w:hAnsi="Times New Roman"/>
          <w:b/>
        </w:rPr>
        <w:t xml:space="preserve">MTRP PDCCH </w:t>
      </w:r>
      <w:r w:rsidRPr="00193795">
        <w:rPr>
          <w:rFonts w:ascii="Times New Roman" w:hAnsi="Times New Roman" w:hint="eastAsia"/>
          <w:b/>
        </w:rPr>
        <w:t>scheme should be supported with priority and FDM based scheme or SFN based enhancement can be considered</w:t>
      </w:r>
      <w:r w:rsidR="003D3CD4">
        <w:rPr>
          <w:rFonts w:ascii="Times New Roman" w:hAnsi="Times New Roman"/>
          <w:b/>
        </w:rPr>
        <w:t xml:space="preserve"> additionally</w:t>
      </w:r>
      <w:r w:rsidRPr="00193795">
        <w:rPr>
          <w:rFonts w:ascii="Times New Roman" w:hAnsi="Times New Roman"/>
          <w:b/>
        </w:rPr>
        <w:t>.</w:t>
      </w:r>
    </w:p>
    <w:p w14:paraId="1EDDBD17" w14:textId="13DABF41" w:rsidR="007C56E5" w:rsidRPr="007C56E5" w:rsidRDefault="007C56E5" w:rsidP="007C56E5">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sidR="000B1DF6">
        <w:rPr>
          <w:rFonts w:ascii="Times New Roman" w:hAnsi="Times New Roman"/>
          <w:b/>
        </w:rPr>
        <w:t>2</w:t>
      </w:r>
      <w:r w:rsidRPr="00193795">
        <w:rPr>
          <w:rFonts w:ascii="Times New Roman" w:hAnsi="Times New Roman"/>
          <w:b/>
        </w:rPr>
        <w:t xml:space="preserve">: </w:t>
      </w:r>
      <w:r w:rsidRPr="007C56E5">
        <w:rPr>
          <w:rFonts w:ascii="Times New Roman" w:hAnsi="Times New Roman" w:hint="eastAsia"/>
          <w:b/>
        </w:rPr>
        <w:t xml:space="preserve">Support 2 TCI states configuration/activation for a </w:t>
      </w:r>
      <w:r w:rsidRPr="00193795">
        <w:rPr>
          <w:rFonts w:ascii="Times New Roman" w:hAnsi="Times New Roman"/>
          <w:b/>
        </w:rPr>
        <w:t xml:space="preserve">single </w:t>
      </w:r>
      <w:r w:rsidRPr="007C56E5">
        <w:rPr>
          <w:rFonts w:ascii="Times New Roman" w:hAnsi="Times New Roman" w:hint="eastAsia"/>
          <w:b/>
        </w:rPr>
        <w:t>CORESET for MTRP PDCCH scheme</w:t>
      </w:r>
      <w:r w:rsidRPr="00193795">
        <w:rPr>
          <w:rFonts w:ascii="Times New Roman" w:hAnsi="Times New Roman"/>
          <w:b/>
        </w:rPr>
        <w:t>.</w:t>
      </w:r>
    </w:p>
    <w:p w14:paraId="3BABD354" w14:textId="603B8B72" w:rsidR="007C56E5" w:rsidRPr="007C56E5" w:rsidRDefault="007C56E5" w:rsidP="007C56E5">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sidR="000B1DF6">
        <w:rPr>
          <w:rFonts w:ascii="Times New Roman" w:hAnsi="Times New Roman"/>
          <w:b/>
        </w:rPr>
        <w:t>3</w:t>
      </w:r>
      <w:r w:rsidRPr="00193795">
        <w:rPr>
          <w:rFonts w:ascii="Times New Roman" w:hAnsi="Times New Roman"/>
          <w:b/>
        </w:rPr>
        <w:t xml:space="preserve">: </w:t>
      </w:r>
      <w:r w:rsidR="00233A17" w:rsidRPr="00193795">
        <w:rPr>
          <w:rFonts w:ascii="Times New Roman" w:hAnsi="Times New Roman"/>
          <w:b/>
        </w:rPr>
        <w:t>For</w:t>
      </w:r>
      <w:r w:rsidRPr="007C56E5">
        <w:rPr>
          <w:rFonts w:ascii="Times New Roman" w:hAnsi="Times New Roman" w:hint="eastAsia"/>
          <w:b/>
        </w:rPr>
        <w:t xml:space="preserve"> multi-chance </w:t>
      </w:r>
      <w:r w:rsidRPr="00193795">
        <w:rPr>
          <w:rFonts w:ascii="Times New Roman" w:hAnsi="Times New Roman"/>
          <w:b/>
        </w:rPr>
        <w:t xml:space="preserve">PDCCH </w:t>
      </w:r>
      <w:r w:rsidRPr="007C56E5">
        <w:rPr>
          <w:rFonts w:ascii="Times New Roman" w:hAnsi="Times New Roman" w:hint="eastAsia"/>
          <w:b/>
        </w:rPr>
        <w:t>scheme</w:t>
      </w:r>
      <w:r w:rsidR="00233A17" w:rsidRPr="00193795">
        <w:rPr>
          <w:rFonts w:ascii="Times New Roman" w:hAnsi="Times New Roman"/>
          <w:b/>
        </w:rPr>
        <w:t>,</w:t>
      </w:r>
      <w:r w:rsidRPr="007C56E5">
        <w:rPr>
          <w:rFonts w:ascii="Times New Roman" w:hAnsi="Times New Roman" w:hint="eastAsia"/>
          <w:b/>
        </w:rPr>
        <w:t xml:space="preserve"> </w:t>
      </w:r>
      <w:r w:rsidR="00233A17" w:rsidRPr="00193795">
        <w:rPr>
          <w:rFonts w:ascii="Times New Roman" w:hAnsi="Times New Roman"/>
          <w:b/>
        </w:rPr>
        <w:t xml:space="preserve">the scheme </w:t>
      </w:r>
      <w:r w:rsidRPr="00193795">
        <w:rPr>
          <w:rFonts w:ascii="Times New Roman" w:hAnsi="Times New Roman"/>
          <w:b/>
        </w:rPr>
        <w:t xml:space="preserve">without combining </w:t>
      </w:r>
      <w:r w:rsidR="00233A17" w:rsidRPr="00193795">
        <w:rPr>
          <w:rFonts w:ascii="Times New Roman" w:hAnsi="Times New Roman"/>
          <w:b/>
        </w:rPr>
        <w:t xml:space="preserve">can be considered with priority </w:t>
      </w:r>
      <w:r w:rsidRPr="007C56E5">
        <w:rPr>
          <w:rFonts w:ascii="Times New Roman" w:hAnsi="Times New Roman" w:hint="eastAsia"/>
          <w:b/>
        </w:rPr>
        <w:t>if additional gain from soft combining is not</w:t>
      </w:r>
      <w:r w:rsidR="001F1C40">
        <w:rPr>
          <w:rFonts w:ascii="Times New Roman" w:hAnsi="Times New Roman"/>
          <w:b/>
        </w:rPr>
        <w:t xml:space="preserve"> fully justified</w:t>
      </w:r>
      <w:r w:rsidR="00233A17" w:rsidRPr="00193795">
        <w:rPr>
          <w:rFonts w:ascii="Times New Roman" w:hAnsi="Times New Roman"/>
          <w:b/>
        </w:rPr>
        <w:t>, taking into account UE complexity and specification impact.</w:t>
      </w:r>
    </w:p>
    <w:p w14:paraId="759079EC" w14:textId="07A5F4A0" w:rsidR="007C56E5" w:rsidRPr="007C56E5" w:rsidRDefault="007C56E5" w:rsidP="008704E8">
      <w:pPr>
        <w:spacing w:after="180" w:line="240" w:lineRule="auto"/>
        <w:ind w:firstLineChars="100" w:firstLine="220"/>
        <w:rPr>
          <w:rFonts w:ascii="Times New Roman" w:hAnsi="Times New Roman"/>
          <w:color w:val="000000"/>
          <w:sz w:val="20"/>
          <w:szCs w:val="20"/>
        </w:rPr>
      </w:pPr>
      <w:r w:rsidRPr="00193795">
        <w:rPr>
          <w:rFonts w:ascii="Times New Roman" w:hAnsi="Times New Roman" w:hint="eastAsia"/>
          <w:b/>
        </w:rPr>
        <w:t xml:space="preserve">Proposal </w:t>
      </w:r>
      <w:r w:rsidR="000B1DF6">
        <w:rPr>
          <w:rFonts w:ascii="Times New Roman" w:hAnsi="Times New Roman"/>
          <w:b/>
        </w:rPr>
        <w:t>4</w:t>
      </w:r>
      <w:r w:rsidRPr="00193795">
        <w:rPr>
          <w:rFonts w:ascii="Times New Roman" w:hAnsi="Times New Roman"/>
          <w:b/>
        </w:rPr>
        <w:t xml:space="preserve">: </w:t>
      </w:r>
      <w:r w:rsidRPr="007C56E5">
        <w:rPr>
          <w:rFonts w:ascii="Times New Roman" w:hAnsi="Times New Roman" w:hint="eastAsia"/>
          <w:b/>
        </w:rPr>
        <w:t xml:space="preserve">For </w:t>
      </w:r>
      <w:r w:rsidRPr="00193795">
        <w:rPr>
          <w:rFonts w:ascii="Times New Roman" w:hAnsi="Times New Roman"/>
          <w:b/>
        </w:rPr>
        <w:t>a s</w:t>
      </w:r>
      <w:r w:rsidRPr="007C56E5">
        <w:rPr>
          <w:rFonts w:ascii="Times New Roman" w:hAnsi="Times New Roman" w:hint="eastAsia"/>
          <w:b/>
        </w:rPr>
        <w:t xml:space="preserve">ingle PDCCH </w:t>
      </w:r>
      <w:r w:rsidRPr="00193795">
        <w:rPr>
          <w:rFonts w:ascii="Times New Roman" w:hAnsi="Times New Roman"/>
          <w:b/>
        </w:rPr>
        <w:t>scheme</w:t>
      </w:r>
      <w:r w:rsidRPr="007C56E5">
        <w:rPr>
          <w:rFonts w:ascii="Times New Roman" w:hAnsi="Times New Roman" w:hint="eastAsia"/>
          <w:b/>
        </w:rPr>
        <w:t>, both SFN based enhancement and FDM based MTRP transmission can be considered</w:t>
      </w:r>
      <w:r w:rsidR="00193795">
        <w:rPr>
          <w:rFonts w:ascii="Times New Roman" w:hAnsi="Times New Roman"/>
          <w:b/>
        </w:rPr>
        <w:t>.</w:t>
      </w:r>
      <w:r w:rsidRPr="007C56E5">
        <w:rPr>
          <w:rFonts w:ascii="Times New Roman" w:hAnsi="Times New Roman"/>
          <w:color w:val="000000"/>
          <w:sz w:val="20"/>
          <w:szCs w:val="20"/>
        </w:rPr>
        <w:t> </w:t>
      </w:r>
    </w:p>
    <w:p w14:paraId="440106F9" w14:textId="77777777" w:rsidR="009F2F99" w:rsidRPr="009F2F99" w:rsidRDefault="009F2F99" w:rsidP="009F2F99">
      <w:pPr>
        <w:rPr>
          <w:lang w:val="x-none"/>
        </w:rPr>
      </w:pPr>
    </w:p>
    <w:p w14:paraId="1E30F2BE" w14:textId="4C2703B2" w:rsidR="009F2F99" w:rsidRDefault="009F2F99" w:rsidP="009F2F99">
      <w:pPr>
        <w:pStyle w:val="2"/>
        <w:rPr>
          <w:i w:val="0"/>
        </w:rPr>
      </w:pPr>
      <w:r w:rsidRPr="009F2F99">
        <w:rPr>
          <w:rFonts w:hint="eastAsia"/>
          <w:i w:val="0"/>
        </w:rPr>
        <w:lastRenderedPageBreak/>
        <w:t>P</w:t>
      </w:r>
      <w:r>
        <w:rPr>
          <w:i w:val="0"/>
        </w:rPr>
        <w:t>US</w:t>
      </w:r>
      <w:r w:rsidRPr="009F2F99">
        <w:rPr>
          <w:rFonts w:hint="eastAsia"/>
          <w:i w:val="0"/>
        </w:rPr>
        <w:t xml:space="preserve">CH </w:t>
      </w:r>
      <w:r w:rsidRPr="009F2F99">
        <w:rPr>
          <w:i w:val="0"/>
        </w:rPr>
        <w:t>reliability enhancement using multi-TRP</w:t>
      </w:r>
    </w:p>
    <w:p w14:paraId="0DEEB71D" w14:textId="55221281" w:rsidR="009F2F99" w:rsidRDefault="00C013F3" w:rsidP="005443D3">
      <w:pPr>
        <w:spacing w:after="180" w:line="240" w:lineRule="auto"/>
        <w:ind w:firstLineChars="100" w:firstLine="220"/>
        <w:rPr>
          <w:rFonts w:ascii="Times New Roman" w:hAnsi="Times New Roman"/>
        </w:rPr>
      </w:pPr>
      <w:r w:rsidRPr="00C013F3">
        <w:rPr>
          <w:rFonts w:ascii="Times New Roman" w:hAnsi="Times New Roman"/>
        </w:rPr>
        <w:t xml:space="preserve">PUSCH repetition </w:t>
      </w:r>
      <w:r>
        <w:rPr>
          <w:rFonts w:ascii="Times New Roman" w:hAnsi="Times New Roman"/>
        </w:rPr>
        <w:t xml:space="preserve">for reliability enhancement </w:t>
      </w:r>
      <w:r w:rsidRPr="00C013F3">
        <w:rPr>
          <w:rFonts w:ascii="Times New Roman" w:hAnsi="Times New Roman"/>
        </w:rPr>
        <w:t>is supported in Rel-16</w:t>
      </w:r>
      <w:r>
        <w:rPr>
          <w:rFonts w:ascii="Times New Roman" w:hAnsi="Times New Roman"/>
        </w:rPr>
        <w:t xml:space="preserve"> but it has a limitation that those repeated PUSCH are schedule</w:t>
      </w:r>
      <w:r w:rsidR="001F1C40">
        <w:rPr>
          <w:rFonts w:ascii="Times New Roman" w:hAnsi="Times New Roman"/>
        </w:rPr>
        <w:t>d</w:t>
      </w:r>
      <w:r>
        <w:rPr>
          <w:rFonts w:ascii="Times New Roman" w:hAnsi="Times New Roman"/>
        </w:rPr>
        <w:t xml:space="preserve"> for single TRP. To extend this PUSCH repetition </w:t>
      </w:r>
      <w:r w:rsidR="00456F82">
        <w:rPr>
          <w:rFonts w:ascii="Times New Roman" w:hAnsi="Times New Roman"/>
        </w:rPr>
        <w:t>for MTRP transmission</w:t>
      </w:r>
      <w:r>
        <w:rPr>
          <w:rFonts w:ascii="Times New Roman" w:hAnsi="Times New Roman"/>
        </w:rPr>
        <w:t xml:space="preserve">, each of the repeated PUSCH should be scheduled </w:t>
      </w:r>
      <w:r w:rsidR="003B71E5">
        <w:rPr>
          <w:rFonts w:ascii="Times New Roman" w:hAnsi="Times New Roman"/>
        </w:rPr>
        <w:t>with consideration of</w:t>
      </w:r>
      <w:r>
        <w:rPr>
          <w:rFonts w:ascii="Times New Roman" w:hAnsi="Times New Roman"/>
        </w:rPr>
        <w:t xml:space="preserve"> different TRP. Specifically, among several TRP specific scheduling parameters, at least TA, power control parameters</w:t>
      </w:r>
      <w:r w:rsidR="00193795">
        <w:rPr>
          <w:rFonts w:ascii="Times New Roman" w:hAnsi="Times New Roman"/>
        </w:rPr>
        <w:t xml:space="preserve">, PMI and spatial relation RS </w:t>
      </w:r>
      <w:r>
        <w:rPr>
          <w:rFonts w:ascii="Times New Roman" w:hAnsi="Times New Roman"/>
        </w:rPr>
        <w:t>should be configured differently for different transmission occasion. Since UE to TRP distance is different</w:t>
      </w:r>
      <w:r w:rsidR="00193795">
        <w:rPr>
          <w:rFonts w:ascii="Times New Roman" w:hAnsi="Times New Roman"/>
        </w:rPr>
        <w:t>,</w:t>
      </w:r>
      <w:r>
        <w:rPr>
          <w:rFonts w:ascii="Times New Roman" w:hAnsi="Times New Roman"/>
        </w:rPr>
        <w:t xml:space="preserve"> </w:t>
      </w:r>
      <w:r w:rsidR="00193795">
        <w:rPr>
          <w:rFonts w:ascii="Times New Roman" w:hAnsi="Times New Roman"/>
        </w:rPr>
        <w:t xml:space="preserve">different TA should be applied in TO for TRP 1 and TO for TRP 2. Also, UL channel in TO for TRP 1 and TO for TRP 2 is different so </w:t>
      </w:r>
      <w:r w:rsidR="003B71E5">
        <w:rPr>
          <w:rFonts w:ascii="Times New Roman" w:hAnsi="Times New Roman"/>
        </w:rPr>
        <w:t>p</w:t>
      </w:r>
      <w:r w:rsidR="00193795">
        <w:rPr>
          <w:rFonts w:ascii="Times New Roman" w:hAnsi="Times New Roman"/>
        </w:rPr>
        <w:t xml:space="preserve">ath loss RS, other OL/CL power control parameters, PMI and spatial relation RS should be separated. </w:t>
      </w:r>
    </w:p>
    <w:p w14:paraId="39E55868" w14:textId="04A650A1" w:rsidR="00193795" w:rsidRPr="007C56E5" w:rsidRDefault="00193795" w:rsidP="00193795">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sidR="003C4215">
        <w:rPr>
          <w:rFonts w:ascii="Times New Roman" w:hAnsi="Times New Roman"/>
          <w:b/>
        </w:rPr>
        <w:t>5</w:t>
      </w:r>
      <w:r w:rsidRPr="00193795">
        <w:rPr>
          <w:rFonts w:ascii="Times New Roman" w:hAnsi="Times New Roman"/>
          <w:b/>
        </w:rPr>
        <w:t xml:space="preserve">: </w:t>
      </w:r>
      <w:r>
        <w:rPr>
          <w:rFonts w:ascii="Times New Roman" w:hAnsi="Times New Roman"/>
          <w:b/>
        </w:rPr>
        <w:t xml:space="preserve">For MTRP PUSCH </w:t>
      </w:r>
      <w:r w:rsidR="005443D3">
        <w:rPr>
          <w:rFonts w:ascii="Times New Roman" w:hAnsi="Times New Roman"/>
          <w:b/>
        </w:rPr>
        <w:t>transmission</w:t>
      </w:r>
      <w:r w:rsidRPr="007C56E5">
        <w:rPr>
          <w:rFonts w:ascii="Times New Roman" w:hAnsi="Times New Roman" w:hint="eastAsia"/>
          <w:b/>
        </w:rPr>
        <w:t xml:space="preserve">, </w:t>
      </w:r>
      <w:r w:rsidR="005443D3" w:rsidRPr="005443D3">
        <w:rPr>
          <w:rFonts w:ascii="Times New Roman" w:hAnsi="Times New Roman"/>
          <w:b/>
        </w:rPr>
        <w:t xml:space="preserve">at least TA, power control parameters, PMI and spatial relation RS should be configured </w:t>
      </w:r>
      <w:r w:rsidR="005443D3">
        <w:rPr>
          <w:rFonts w:ascii="Times New Roman" w:hAnsi="Times New Roman"/>
          <w:b/>
        </w:rPr>
        <w:t>separately</w:t>
      </w:r>
      <w:r w:rsidR="005443D3" w:rsidRPr="005443D3">
        <w:rPr>
          <w:rFonts w:ascii="Times New Roman" w:hAnsi="Times New Roman"/>
          <w:b/>
        </w:rPr>
        <w:t xml:space="preserve"> for different transmission occasion</w:t>
      </w:r>
      <w:r w:rsidR="005443D3">
        <w:rPr>
          <w:rFonts w:ascii="Times New Roman" w:hAnsi="Times New Roman"/>
          <w:b/>
        </w:rPr>
        <w:t>.</w:t>
      </w:r>
    </w:p>
    <w:p w14:paraId="3093447C" w14:textId="172CCBE3" w:rsidR="005443D3" w:rsidRDefault="005443D3" w:rsidP="005443D3">
      <w:pPr>
        <w:spacing w:after="180" w:line="240" w:lineRule="auto"/>
        <w:ind w:firstLineChars="100" w:firstLine="220"/>
        <w:rPr>
          <w:rFonts w:ascii="Times New Roman" w:hAnsi="Times New Roman"/>
        </w:rPr>
      </w:pPr>
      <w:r>
        <w:rPr>
          <w:rFonts w:ascii="Times New Roman" w:hAnsi="Times New Roman"/>
        </w:rPr>
        <w:t>There are several potential PUSCH transmission schemes using multi-TRP depending on repetition and T/F/S multiplexing domain. We discuss those scheme</w:t>
      </w:r>
      <w:r w:rsidR="001F1C40">
        <w:rPr>
          <w:rFonts w:ascii="Times New Roman" w:hAnsi="Times New Roman"/>
        </w:rPr>
        <w:t>s</w:t>
      </w:r>
      <w:r>
        <w:rPr>
          <w:rFonts w:ascii="Times New Roman" w:hAnsi="Times New Roman"/>
        </w:rPr>
        <w:t xml:space="preserve"> and following issues one by one.</w:t>
      </w:r>
    </w:p>
    <w:p w14:paraId="1CB71A92" w14:textId="500BFDE2" w:rsidR="005443D3" w:rsidRDefault="005443D3" w:rsidP="003B6CC0">
      <w:pPr>
        <w:pStyle w:val="a4"/>
        <w:numPr>
          <w:ilvl w:val="0"/>
          <w:numId w:val="9"/>
        </w:numPr>
        <w:spacing w:after="180" w:line="240" w:lineRule="auto"/>
        <w:rPr>
          <w:rFonts w:ascii="Times New Roman" w:hAnsi="Times New Roman"/>
        </w:rPr>
      </w:pPr>
      <w:r>
        <w:rPr>
          <w:rFonts w:ascii="Times New Roman" w:hAnsi="Times New Roman"/>
        </w:rPr>
        <w:t>TDM based PUSCH repetition</w:t>
      </w:r>
      <w:r w:rsidRPr="00365ADB">
        <w:rPr>
          <w:rFonts w:ascii="Times New Roman" w:hAnsi="Times New Roman"/>
        </w:rPr>
        <w:t xml:space="preserve"> scheme</w:t>
      </w:r>
    </w:p>
    <w:p w14:paraId="7CBA6503" w14:textId="64088AE4" w:rsidR="005443D3" w:rsidRPr="005443D3" w:rsidRDefault="005443D3" w:rsidP="005443D3">
      <w:pPr>
        <w:spacing w:after="180" w:line="240" w:lineRule="auto"/>
        <w:ind w:firstLineChars="100" w:firstLine="220"/>
        <w:rPr>
          <w:rFonts w:ascii="Times New Roman" w:hAnsi="Times New Roman"/>
        </w:rPr>
      </w:pPr>
      <w:r>
        <w:rPr>
          <w:rFonts w:ascii="Times New Roman" w:hAnsi="Times New Roman"/>
        </w:rPr>
        <w:t>Current specification supports inter/intra-slot PUSCH repetition toward single TRP</w:t>
      </w:r>
      <w:r w:rsidR="00456F82">
        <w:rPr>
          <w:rFonts w:ascii="Times New Roman" w:hAnsi="Times New Roman"/>
        </w:rPr>
        <w:t>,</w:t>
      </w:r>
      <w:r>
        <w:rPr>
          <w:rFonts w:ascii="Times New Roman" w:hAnsi="Times New Roman"/>
        </w:rPr>
        <w:t xml:space="preserve"> </w:t>
      </w:r>
      <w:r w:rsidR="00456F82">
        <w:rPr>
          <w:rFonts w:ascii="Times New Roman" w:hAnsi="Times New Roman"/>
        </w:rPr>
        <w:t>s</w:t>
      </w:r>
      <w:r>
        <w:rPr>
          <w:rFonts w:ascii="Times New Roman" w:hAnsi="Times New Roman"/>
        </w:rPr>
        <w:t>o it is desirable to extend this repetition scheme to MTRP. To this end, TRP specific scheduling parameters</w:t>
      </w:r>
      <w:r w:rsidRPr="005443D3">
        <w:t xml:space="preserve"> </w:t>
      </w:r>
      <w:r w:rsidRPr="005443D3">
        <w:rPr>
          <w:rFonts w:ascii="Times New Roman" w:hAnsi="Times New Roman"/>
        </w:rPr>
        <w:t>should be configured separately for different transmission occasion.</w:t>
      </w:r>
      <w:r>
        <w:rPr>
          <w:rFonts w:ascii="Times New Roman" w:hAnsi="Times New Roman"/>
        </w:rPr>
        <w:t xml:space="preserve"> Also, we can consider TRP to TO mapping in the similar way as Rel-16 MTRP </w:t>
      </w:r>
      <w:r w:rsidR="00D63841">
        <w:rPr>
          <w:rFonts w:ascii="Times New Roman" w:hAnsi="Times New Roman"/>
        </w:rPr>
        <w:t>PD</w:t>
      </w:r>
      <w:r>
        <w:rPr>
          <w:rFonts w:ascii="Times New Roman" w:hAnsi="Times New Roman"/>
        </w:rPr>
        <w:t xml:space="preserve">SCH repetition. </w:t>
      </w:r>
    </w:p>
    <w:p w14:paraId="45A72FE6" w14:textId="36C5434A" w:rsidR="00193795" w:rsidRDefault="00F40D04" w:rsidP="00F40D04">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sidR="003C4215">
        <w:rPr>
          <w:rFonts w:ascii="Times New Roman" w:hAnsi="Times New Roman"/>
          <w:b/>
        </w:rPr>
        <w:t>6</w:t>
      </w:r>
      <w:r w:rsidRPr="00193795">
        <w:rPr>
          <w:rFonts w:ascii="Times New Roman" w:hAnsi="Times New Roman"/>
          <w:b/>
        </w:rPr>
        <w:t xml:space="preserve">: </w:t>
      </w:r>
      <w:r>
        <w:rPr>
          <w:rFonts w:ascii="Times New Roman" w:hAnsi="Times New Roman"/>
          <w:b/>
        </w:rPr>
        <w:t xml:space="preserve">Extend Rel-15/16 </w:t>
      </w:r>
      <w:r w:rsidRPr="00F40D04">
        <w:rPr>
          <w:rFonts w:ascii="Times New Roman" w:hAnsi="Times New Roman"/>
          <w:b/>
        </w:rPr>
        <w:t xml:space="preserve">TDM based PUSCH repetition scheme for MTRP PUSCH enhancement. </w:t>
      </w:r>
    </w:p>
    <w:p w14:paraId="5F9BFA9B" w14:textId="215F942C" w:rsidR="00F40D04" w:rsidRDefault="00F40D04" w:rsidP="003B6CC0">
      <w:pPr>
        <w:pStyle w:val="a4"/>
        <w:numPr>
          <w:ilvl w:val="0"/>
          <w:numId w:val="9"/>
        </w:numPr>
        <w:spacing w:after="180" w:line="240" w:lineRule="auto"/>
        <w:rPr>
          <w:rFonts w:ascii="Times New Roman" w:hAnsi="Times New Roman"/>
        </w:rPr>
      </w:pPr>
      <w:r>
        <w:rPr>
          <w:rFonts w:ascii="Times New Roman" w:hAnsi="Times New Roman"/>
        </w:rPr>
        <w:t xml:space="preserve">TDM based single PUSCH </w:t>
      </w:r>
      <w:r w:rsidRPr="00365ADB">
        <w:rPr>
          <w:rFonts w:ascii="Times New Roman" w:hAnsi="Times New Roman"/>
        </w:rPr>
        <w:t>scheme</w:t>
      </w:r>
    </w:p>
    <w:p w14:paraId="6AC42DE1" w14:textId="384C79F3" w:rsidR="00F40D04" w:rsidRDefault="00F40D04" w:rsidP="003B71E5">
      <w:pPr>
        <w:spacing w:after="180" w:line="240" w:lineRule="auto"/>
        <w:ind w:firstLineChars="100" w:firstLine="220"/>
        <w:rPr>
          <w:rFonts w:ascii="Times New Roman" w:hAnsi="Times New Roman"/>
        </w:rPr>
      </w:pPr>
      <w:r w:rsidRPr="00F40D04">
        <w:rPr>
          <w:rFonts w:ascii="Times New Roman" w:hAnsi="Times New Roman"/>
        </w:rPr>
        <w:t>For TDM based single P</w:t>
      </w:r>
      <w:r w:rsidR="002E2EE0">
        <w:rPr>
          <w:rFonts w:ascii="Times New Roman" w:hAnsi="Times New Roman"/>
        </w:rPr>
        <w:t>US</w:t>
      </w:r>
      <w:r w:rsidRPr="00F40D04">
        <w:rPr>
          <w:rFonts w:ascii="Times New Roman" w:hAnsi="Times New Roman"/>
        </w:rPr>
        <w:t xml:space="preserve">CH, different OFDM symbols of a </w:t>
      </w:r>
      <w:r w:rsidR="00D962DD">
        <w:rPr>
          <w:rFonts w:ascii="Times New Roman" w:hAnsi="Times New Roman"/>
        </w:rPr>
        <w:t xml:space="preserve">single </w:t>
      </w:r>
      <w:r w:rsidRPr="00F40D04">
        <w:rPr>
          <w:rFonts w:ascii="Times New Roman" w:hAnsi="Times New Roman"/>
        </w:rPr>
        <w:t>P</w:t>
      </w:r>
      <w:r w:rsidR="00D962DD">
        <w:rPr>
          <w:rFonts w:ascii="Times New Roman" w:hAnsi="Times New Roman"/>
        </w:rPr>
        <w:t>USCH</w:t>
      </w:r>
      <w:r w:rsidR="001F1C40">
        <w:rPr>
          <w:rFonts w:ascii="Times New Roman" w:hAnsi="Times New Roman"/>
        </w:rPr>
        <w:t xml:space="preserve"> </w:t>
      </w:r>
      <w:r w:rsidR="001F1C40">
        <w:rPr>
          <w:rFonts w:ascii="Times New Roman" w:hAnsi="Times New Roman" w:hint="eastAsia"/>
        </w:rPr>
        <w:t xml:space="preserve">are </w:t>
      </w:r>
      <w:r w:rsidR="001F1C40">
        <w:rPr>
          <w:rFonts w:ascii="Times New Roman" w:hAnsi="Times New Roman"/>
        </w:rPr>
        <w:t>transmitted toward different TRPs</w:t>
      </w:r>
      <w:r w:rsidRPr="00F40D04">
        <w:rPr>
          <w:rFonts w:ascii="Times New Roman" w:hAnsi="Times New Roman"/>
        </w:rPr>
        <w:t xml:space="preserve">. </w:t>
      </w:r>
      <w:r w:rsidR="002E2EE0">
        <w:rPr>
          <w:rFonts w:ascii="Times New Roman" w:hAnsi="Times New Roman"/>
        </w:rPr>
        <w:t>For example, 10 symbol PUSCH is scheduled and 1</w:t>
      </w:r>
      <w:r w:rsidR="002E2EE0" w:rsidRPr="003B71E5">
        <w:rPr>
          <w:rFonts w:ascii="Times New Roman" w:hAnsi="Times New Roman"/>
        </w:rPr>
        <w:t>st</w:t>
      </w:r>
      <w:r w:rsidR="002E2EE0">
        <w:rPr>
          <w:rFonts w:ascii="Times New Roman" w:hAnsi="Times New Roman"/>
        </w:rPr>
        <w:t xml:space="preserve"> to 5</w:t>
      </w:r>
      <w:r w:rsidR="002E2EE0" w:rsidRPr="003B71E5">
        <w:rPr>
          <w:rFonts w:ascii="Times New Roman" w:hAnsi="Times New Roman"/>
        </w:rPr>
        <w:t>th</w:t>
      </w:r>
      <w:r w:rsidR="002E2EE0">
        <w:rPr>
          <w:rFonts w:ascii="Times New Roman" w:hAnsi="Times New Roman"/>
        </w:rPr>
        <w:t xml:space="preserve"> symbols are transmitted </w:t>
      </w:r>
      <w:r w:rsidR="000B1DF6">
        <w:rPr>
          <w:rFonts w:ascii="Times New Roman" w:hAnsi="Times New Roman"/>
        </w:rPr>
        <w:t xml:space="preserve">through beam/panel toward TRP 1 </w:t>
      </w:r>
      <w:r w:rsidR="002E2EE0">
        <w:rPr>
          <w:rFonts w:ascii="Times New Roman" w:hAnsi="Times New Roman"/>
        </w:rPr>
        <w:t xml:space="preserve">and the remains are </w:t>
      </w:r>
      <w:r w:rsidR="000B1DF6">
        <w:rPr>
          <w:rFonts w:ascii="Times New Roman" w:hAnsi="Times New Roman"/>
        </w:rPr>
        <w:t>through beam/panel toward TRP 2</w:t>
      </w:r>
      <w:r w:rsidR="002E2EE0">
        <w:rPr>
          <w:rFonts w:ascii="Times New Roman" w:hAnsi="Times New Roman"/>
        </w:rPr>
        <w:t xml:space="preserve">. </w:t>
      </w:r>
      <w:r w:rsidRPr="00F40D04">
        <w:rPr>
          <w:rFonts w:ascii="Times New Roman" w:hAnsi="Times New Roman"/>
        </w:rPr>
        <w:t>As a result, different part</w:t>
      </w:r>
      <w:r w:rsidR="001F1C40">
        <w:rPr>
          <w:rFonts w:ascii="Times New Roman" w:hAnsi="Times New Roman"/>
        </w:rPr>
        <w:t>s</w:t>
      </w:r>
      <w:r w:rsidRPr="00F40D04">
        <w:rPr>
          <w:rFonts w:ascii="Times New Roman" w:hAnsi="Times New Roman"/>
        </w:rPr>
        <w:t xml:space="preserve"> of coded bits of </w:t>
      </w:r>
      <w:r w:rsidR="00D962DD">
        <w:rPr>
          <w:rFonts w:ascii="Times New Roman" w:hAnsi="Times New Roman"/>
        </w:rPr>
        <w:t>TB/UCI</w:t>
      </w:r>
      <w:r w:rsidRPr="00F40D04">
        <w:rPr>
          <w:rFonts w:ascii="Times New Roman" w:hAnsi="Times New Roman"/>
        </w:rPr>
        <w:t xml:space="preserve"> </w:t>
      </w:r>
      <w:r w:rsidR="000B1DF6">
        <w:rPr>
          <w:rFonts w:ascii="Times New Roman" w:hAnsi="Times New Roman"/>
        </w:rPr>
        <w:t xml:space="preserve">are transmitted to different TRP </w:t>
      </w:r>
      <w:r w:rsidRPr="00F40D04">
        <w:rPr>
          <w:rFonts w:ascii="Times New Roman" w:hAnsi="Times New Roman"/>
        </w:rPr>
        <w:t>in different symbols. In order to</w:t>
      </w:r>
      <w:r w:rsidR="002E2EE0">
        <w:rPr>
          <w:rFonts w:ascii="Times New Roman" w:hAnsi="Times New Roman"/>
        </w:rPr>
        <w:t xml:space="preserve"> estimate UL channel for TRP 1 and TRP 2, separately, DMRS </w:t>
      </w:r>
      <w:r w:rsidR="000B1DF6">
        <w:rPr>
          <w:rFonts w:ascii="Times New Roman" w:hAnsi="Times New Roman"/>
        </w:rPr>
        <w:t xml:space="preserve">symbol(s) </w:t>
      </w:r>
      <w:r w:rsidR="00456F82">
        <w:rPr>
          <w:rFonts w:ascii="Times New Roman" w:hAnsi="Times New Roman"/>
        </w:rPr>
        <w:t>for</w:t>
      </w:r>
      <w:r w:rsidR="002E2EE0">
        <w:rPr>
          <w:rFonts w:ascii="Times New Roman" w:hAnsi="Times New Roman"/>
        </w:rPr>
        <w:t xml:space="preserve"> TRP 1 and TRP 2 should be configured separately. To this end, </w:t>
      </w:r>
      <w:r w:rsidR="003C4215">
        <w:rPr>
          <w:rFonts w:ascii="Times New Roman" w:hAnsi="Times New Roman"/>
        </w:rPr>
        <w:t xml:space="preserve">Rel-16 </w:t>
      </w:r>
      <w:r w:rsidR="002E2EE0">
        <w:rPr>
          <w:rFonts w:ascii="Times New Roman" w:hAnsi="Times New Roman"/>
        </w:rPr>
        <w:t xml:space="preserve">DMRS pattern for frequency hopping can be reused. </w:t>
      </w:r>
    </w:p>
    <w:p w14:paraId="181A8597" w14:textId="68EF270E" w:rsidR="00573507" w:rsidRDefault="00573507" w:rsidP="00573507">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sidR="003C4215">
        <w:rPr>
          <w:rFonts w:ascii="Times New Roman" w:hAnsi="Times New Roman"/>
          <w:b/>
        </w:rPr>
        <w:t>7</w:t>
      </w:r>
      <w:r w:rsidRPr="00193795">
        <w:rPr>
          <w:rFonts w:ascii="Times New Roman" w:hAnsi="Times New Roman"/>
          <w:b/>
        </w:rPr>
        <w:t xml:space="preserve">: </w:t>
      </w:r>
      <w:r w:rsidRPr="00573507">
        <w:rPr>
          <w:rFonts w:ascii="Times New Roman" w:hAnsi="Times New Roman"/>
          <w:b/>
        </w:rPr>
        <w:t>TDM based single PUSCH scheme can be considered, additionally</w:t>
      </w:r>
      <w:r w:rsidRPr="00F40D04">
        <w:rPr>
          <w:rFonts w:ascii="Times New Roman" w:hAnsi="Times New Roman"/>
          <w:b/>
        </w:rPr>
        <w:t xml:space="preserve">. </w:t>
      </w:r>
    </w:p>
    <w:p w14:paraId="586BF9FA" w14:textId="15336A37" w:rsidR="002E2EE0" w:rsidRDefault="002E2EE0" w:rsidP="003B6CC0">
      <w:pPr>
        <w:pStyle w:val="a4"/>
        <w:numPr>
          <w:ilvl w:val="0"/>
          <w:numId w:val="9"/>
        </w:numPr>
        <w:spacing w:after="180" w:line="240" w:lineRule="auto"/>
        <w:rPr>
          <w:rFonts w:ascii="Times New Roman" w:hAnsi="Times New Roman"/>
        </w:rPr>
      </w:pPr>
      <w:r>
        <w:rPr>
          <w:rFonts w:ascii="Times New Roman" w:hAnsi="Times New Roman"/>
        </w:rPr>
        <w:t>FDM/SDM based MTRP PUSCH transmission scheme</w:t>
      </w:r>
    </w:p>
    <w:p w14:paraId="3A70D1F5" w14:textId="39BA44BD" w:rsidR="002E2EE0" w:rsidRDefault="002E2EE0" w:rsidP="003B71E5">
      <w:pPr>
        <w:spacing w:after="180" w:line="240" w:lineRule="auto"/>
        <w:ind w:firstLineChars="100" w:firstLine="220"/>
        <w:rPr>
          <w:rFonts w:ascii="Times New Roman" w:hAnsi="Times New Roman"/>
        </w:rPr>
      </w:pPr>
      <w:r>
        <w:rPr>
          <w:rFonts w:ascii="Times New Roman" w:hAnsi="Times New Roman"/>
        </w:rPr>
        <w:t xml:space="preserve">If FDM/SDM is used for MTRP PUSCH </w:t>
      </w:r>
      <w:r w:rsidR="001F1C40">
        <w:rPr>
          <w:rFonts w:ascii="Times New Roman" w:hAnsi="Times New Roman" w:hint="eastAsia"/>
        </w:rPr>
        <w:t>t</w:t>
      </w:r>
      <w:r>
        <w:rPr>
          <w:rFonts w:ascii="Times New Roman" w:hAnsi="Times New Roman"/>
        </w:rPr>
        <w:t xml:space="preserve">ransmission, </w:t>
      </w:r>
      <w:r w:rsidR="00573507">
        <w:rPr>
          <w:rFonts w:ascii="Times New Roman" w:hAnsi="Times New Roman"/>
        </w:rPr>
        <w:t xml:space="preserve">there could be coverage issue since UE transmission power is divided for multiple TRPs. Also, UE should be capable of STxMP in FR2. </w:t>
      </w:r>
    </w:p>
    <w:p w14:paraId="7D346F3A" w14:textId="2C3FD6D1" w:rsidR="00F40D04" w:rsidRDefault="00573507" w:rsidP="003B71E5">
      <w:pPr>
        <w:spacing w:after="180" w:line="240" w:lineRule="auto"/>
        <w:ind w:firstLineChars="100" w:firstLine="220"/>
        <w:rPr>
          <w:rFonts w:ascii="Times New Roman" w:hAnsi="Times New Roman"/>
        </w:rPr>
      </w:pPr>
      <w:r w:rsidRPr="00ED268B">
        <w:rPr>
          <w:rFonts w:ascii="Times New Roman" w:hAnsi="Times New Roman"/>
        </w:rPr>
        <w:t xml:space="preserve">Another </w:t>
      </w:r>
      <w:r w:rsidR="00ED268B" w:rsidRPr="00ED268B">
        <w:rPr>
          <w:rFonts w:ascii="Times New Roman" w:hAnsi="Times New Roman"/>
        </w:rPr>
        <w:t xml:space="preserve">aspect we need to consider is whether UL grant DCI for MTRP PUSCH transmission is single or multiple. If single DCI schedules PUSCH repetition, the DCI should indicate multiple power control parameters, TPMI and SRI for multiple TRPs. DCI field design should be considered with DCI overhead and scheduling flexibility. </w:t>
      </w:r>
      <w:r w:rsidR="00ED268B">
        <w:rPr>
          <w:rFonts w:ascii="Times New Roman" w:hAnsi="Times New Roman"/>
        </w:rPr>
        <w:t xml:space="preserve">Alternatively, given increasing overhead for separate precoder indication for TRP 1 and TRP 2, precoder cycling can be </w:t>
      </w:r>
      <w:r w:rsidR="009B533B">
        <w:rPr>
          <w:rFonts w:ascii="Times New Roman" w:hAnsi="Times New Roman"/>
        </w:rPr>
        <w:t>considered. In case of multiple DCI based PUSCH repetition, UE should be aware of those DCI schedule independent PUSCH or repeated PUSCH containing the same TB/UCI. To this end, it can be implicitly indicated by HARQ process ID such that the 2 DCIs indicate the same HARQ process ID before the 1</w:t>
      </w:r>
      <w:r w:rsidR="009B533B" w:rsidRPr="003B71E5">
        <w:rPr>
          <w:rFonts w:ascii="Times New Roman" w:hAnsi="Times New Roman"/>
        </w:rPr>
        <w:t>st</w:t>
      </w:r>
      <w:r w:rsidR="009B533B">
        <w:rPr>
          <w:rFonts w:ascii="Times New Roman" w:hAnsi="Times New Roman"/>
        </w:rPr>
        <w:t xml:space="preserve"> PUSCH transmission among repeated PUSCHs. </w:t>
      </w:r>
    </w:p>
    <w:p w14:paraId="34AB04B9" w14:textId="39EBDBC8" w:rsidR="009B533B" w:rsidRPr="009B533B" w:rsidRDefault="009B533B" w:rsidP="009B533B">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sidR="003C4215">
        <w:rPr>
          <w:rFonts w:ascii="Times New Roman" w:hAnsi="Times New Roman"/>
          <w:b/>
        </w:rPr>
        <w:t>8</w:t>
      </w:r>
      <w:r w:rsidRPr="00193795">
        <w:rPr>
          <w:rFonts w:ascii="Times New Roman" w:hAnsi="Times New Roman"/>
          <w:b/>
        </w:rPr>
        <w:t xml:space="preserve">: </w:t>
      </w:r>
      <w:r>
        <w:rPr>
          <w:rFonts w:ascii="Times New Roman" w:hAnsi="Times New Roman"/>
          <w:b/>
        </w:rPr>
        <w:t xml:space="preserve">Support </w:t>
      </w:r>
      <w:r w:rsidRPr="009B533B">
        <w:rPr>
          <w:rFonts w:ascii="Times New Roman" w:hAnsi="Times New Roman"/>
          <w:b/>
        </w:rPr>
        <w:t>S</w:t>
      </w:r>
      <w:r w:rsidR="003B71E5">
        <w:rPr>
          <w:rFonts w:ascii="Times New Roman" w:hAnsi="Times New Roman"/>
          <w:b/>
        </w:rPr>
        <w:t>-</w:t>
      </w:r>
      <w:r w:rsidRPr="009B533B">
        <w:rPr>
          <w:rFonts w:ascii="Times New Roman" w:hAnsi="Times New Roman"/>
          <w:b/>
        </w:rPr>
        <w:t>DCI based MTRP PUSCH transmission and M</w:t>
      </w:r>
      <w:r w:rsidR="003B71E5">
        <w:rPr>
          <w:rFonts w:ascii="Times New Roman" w:hAnsi="Times New Roman"/>
          <w:b/>
        </w:rPr>
        <w:t>-</w:t>
      </w:r>
      <w:r w:rsidRPr="009B533B">
        <w:rPr>
          <w:rFonts w:ascii="Times New Roman" w:hAnsi="Times New Roman"/>
          <w:b/>
        </w:rPr>
        <w:t>DCI based MTRP PUSCH transmission can be additionally considered</w:t>
      </w:r>
      <w:r w:rsidR="00956C7E">
        <w:rPr>
          <w:rFonts w:ascii="Times New Roman" w:hAnsi="Times New Roman"/>
          <w:b/>
        </w:rPr>
        <w:t>.</w:t>
      </w:r>
    </w:p>
    <w:p w14:paraId="3ADBC51D" w14:textId="77777777" w:rsidR="00ED268B" w:rsidRPr="00573507" w:rsidRDefault="00ED268B" w:rsidP="00F40D04">
      <w:pPr>
        <w:spacing w:after="180" w:line="240" w:lineRule="auto"/>
        <w:ind w:firstLineChars="100" w:firstLine="220"/>
        <w:rPr>
          <w:rFonts w:ascii="Times New Roman" w:hAnsi="Times New Roman"/>
          <w:b/>
        </w:rPr>
      </w:pPr>
    </w:p>
    <w:p w14:paraId="2C2C848B" w14:textId="3981548F" w:rsidR="009F2F99" w:rsidRDefault="009F2F99" w:rsidP="008462B2">
      <w:pPr>
        <w:pStyle w:val="2"/>
        <w:rPr>
          <w:i w:val="0"/>
        </w:rPr>
      </w:pPr>
      <w:r w:rsidRPr="009F2F99">
        <w:rPr>
          <w:rFonts w:hint="eastAsia"/>
        </w:rPr>
        <w:lastRenderedPageBreak/>
        <w:t>P</w:t>
      </w:r>
      <w:r w:rsidRPr="009F2F99">
        <w:t>UC</w:t>
      </w:r>
      <w:r w:rsidRPr="009F2F99">
        <w:rPr>
          <w:rFonts w:hint="eastAsia"/>
        </w:rPr>
        <w:t xml:space="preserve">CH </w:t>
      </w:r>
      <w:r w:rsidRPr="009F2F99">
        <w:t>reliability enhancement using multi-TRP</w:t>
      </w:r>
    </w:p>
    <w:p w14:paraId="393D49E1" w14:textId="42D8D3F5" w:rsidR="003B71E5" w:rsidRDefault="003B71E5" w:rsidP="003B71E5">
      <w:pPr>
        <w:spacing w:after="180" w:line="240" w:lineRule="auto"/>
        <w:ind w:firstLineChars="100" w:firstLine="220"/>
        <w:rPr>
          <w:rFonts w:ascii="Times New Roman" w:hAnsi="Times New Roman"/>
        </w:rPr>
      </w:pPr>
      <w:r w:rsidRPr="00C013F3">
        <w:rPr>
          <w:rFonts w:ascii="Times New Roman" w:hAnsi="Times New Roman"/>
        </w:rPr>
        <w:t>PU</w:t>
      </w:r>
      <w:r>
        <w:rPr>
          <w:rFonts w:ascii="Times New Roman" w:hAnsi="Times New Roman"/>
        </w:rPr>
        <w:t>C</w:t>
      </w:r>
      <w:r w:rsidRPr="00C013F3">
        <w:rPr>
          <w:rFonts w:ascii="Times New Roman" w:hAnsi="Times New Roman"/>
        </w:rPr>
        <w:t xml:space="preserve">CH repetition </w:t>
      </w:r>
      <w:r>
        <w:rPr>
          <w:rFonts w:ascii="Times New Roman" w:hAnsi="Times New Roman"/>
        </w:rPr>
        <w:t xml:space="preserve">for single TRP </w:t>
      </w:r>
      <w:r w:rsidRPr="00C013F3">
        <w:rPr>
          <w:rFonts w:ascii="Times New Roman" w:hAnsi="Times New Roman"/>
        </w:rPr>
        <w:t>is supported in Rel-1</w:t>
      </w:r>
      <w:r>
        <w:rPr>
          <w:rFonts w:ascii="Times New Roman" w:hAnsi="Times New Roman"/>
        </w:rPr>
        <w:t xml:space="preserve">5 as slot-level aggregation. To extend this PUCCH repetition </w:t>
      </w:r>
      <w:r w:rsidR="00456F82">
        <w:rPr>
          <w:rFonts w:ascii="Times New Roman" w:hAnsi="Times New Roman"/>
        </w:rPr>
        <w:t>for</w:t>
      </w:r>
      <w:r>
        <w:rPr>
          <w:rFonts w:ascii="Times New Roman" w:hAnsi="Times New Roman"/>
        </w:rPr>
        <w:t xml:space="preserve"> MTRP</w:t>
      </w:r>
      <w:r w:rsidR="00456F82">
        <w:rPr>
          <w:rFonts w:ascii="Times New Roman" w:hAnsi="Times New Roman"/>
        </w:rPr>
        <w:t xml:space="preserve"> transmission</w:t>
      </w:r>
      <w:r>
        <w:rPr>
          <w:rFonts w:ascii="Times New Roman" w:hAnsi="Times New Roman"/>
        </w:rPr>
        <w:t>, each of the repeated PU</w:t>
      </w:r>
      <w:r w:rsidR="00456F82">
        <w:rPr>
          <w:rFonts w:ascii="Times New Roman" w:hAnsi="Times New Roman"/>
        </w:rPr>
        <w:t>C</w:t>
      </w:r>
      <w:r>
        <w:rPr>
          <w:rFonts w:ascii="Times New Roman" w:hAnsi="Times New Roman"/>
        </w:rPr>
        <w:t xml:space="preserve">CH should be scheduled with consideration of different TRP. Specifically, at least TA, power control parameters </w:t>
      </w:r>
      <w:r w:rsidR="00456F82">
        <w:rPr>
          <w:rFonts w:ascii="Times New Roman" w:hAnsi="Times New Roman"/>
        </w:rPr>
        <w:t>a</w:t>
      </w:r>
      <w:r>
        <w:rPr>
          <w:rFonts w:ascii="Times New Roman" w:hAnsi="Times New Roman"/>
        </w:rPr>
        <w:t>nd spatial relation RS should be configured differently for different transmission occasion.</w:t>
      </w:r>
    </w:p>
    <w:p w14:paraId="7F480531" w14:textId="285B4852" w:rsidR="003B71E5" w:rsidRPr="007C56E5" w:rsidRDefault="003B71E5" w:rsidP="003B71E5">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sidR="003C4215">
        <w:rPr>
          <w:rFonts w:ascii="Times New Roman" w:hAnsi="Times New Roman"/>
          <w:b/>
        </w:rPr>
        <w:t>9</w:t>
      </w:r>
      <w:r w:rsidRPr="00193795">
        <w:rPr>
          <w:rFonts w:ascii="Times New Roman" w:hAnsi="Times New Roman"/>
          <w:b/>
        </w:rPr>
        <w:t xml:space="preserve">: </w:t>
      </w:r>
      <w:r>
        <w:rPr>
          <w:rFonts w:ascii="Times New Roman" w:hAnsi="Times New Roman"/>
          <w:b/>
        </w:rPr>
        <w:t>For MTRP PU</w:t>
      </w:r>
      <w:r w:rsidR="00456F82">
        <w:rPr>
          <w:rFonts w:ascii="Times New Roman" w:hAnsi="Times New Roman"/>
          <w:b/>
        </w:rPr>
        <w:t>C</w:t>
      </w:r>
      <w:r>
        <w:rPr>
          <w:rFonts w:ascii="Times New Roman" w:hAnsi="Times New Roman"/>
          <w:b/>
        </w:rPr>
        <w:t>CH transmission</w:t>
      </w:r>
      <w:r w:rsidRPr="007C56E5">
        <w:rPr>
          <w:rFonts w:ascii="Times New Roman" w:hAnsi="Times New Roman" w:hint="eastAsia"/>
          <w:b/>
        </w:rPr>
        <w:t xml:space="preserve">, </w:t>
      </w:r>
      <w:r w:rsidRPr="005443D3">
        <w:rPr>
          <w:rFonts w:ascii="Times New Roman" w:hAnsi="Times New Roman"/>
          <w:b/>
        </w:rPr>
        <w:t>at leas</w:t>
      </w:r>
      <w:r w:rsidR="00456F82">
        <w:rPr>
          <w:rFonts w:ascii="Times New Roman" w:hAnsi="Times New Roman"/>
          <w:b/>
        </w:rPr>
        <w:t xml:space="preserve">t TA, power control parameters </w:t>
      </w:r>
      <w:r w:rsidRPr="005443D3">
        <w:rPr>
          <w:rFonts w:ascii="Times New Roman" w:hAnsi="Times New Roman"/>
          <w:b/>
        </w:rPr>
        <w:t xml:space="preserve">and spatial relation RS should be configured </w:t>
      </w:r>
      <w:r>
        <w:rPr>
          <w:rFonts w:ascii="Times New Roman" w:hAnsi="Times New Roman"/>
          <w:b/>
        </w:rPr>
        <w:t>separately</w:t>
      </w:r>
      <w:r w:rsidRPr="005443D3">
        <w:rPr>
          <w:rFonts w:ascii="Times New Roman" w:hAnsi="Times New Roman"/>
          <w:b/>
        </w:rPr>
        <w:t xml:space="preserve"> for different transmission occasion</w:t>
      </w:r>
      <w:r>
        <w:rPr>
          <w:rFonts w:ascii="Times New Roman" w:hAnsi="Times New Roman"/>
          <w:b/>
        </w:rPr>
        <w:t>.</w:t>
      </w:r>
    </w:p>
    <w:p w14:paraId="08FC1B72" w14:textId="2D40E4EB" w:rsidR="003B71E5" w:rsidRDefault="003B71E5" w:rsidP="003B71E5">
      <w:pPr>
        <w:spacing w:after="180" w:line="240" w:lineRule="auto"/>
        <w:ind w:firstLineChars="100" w:firstLine="220"/>
        <w:rPr>
          <w:rFonts w:ascii="Times New Roman" w:hAnsi="Times New Roman"/>
        </w:rPr>
      </w:pPr>
      <w:r>
        <w:rPr>
          <w:rFonts w:ascii="Times New Roman" w:hAnsi="Times New Roman"/>
        </w:rPr>
        <w:t>There are several potential P</w:t>
      </w:r>
      <w:r w:rsidR="00456F82">
        <w:rPr>
          <w:rFonts w:ascii="Times New Roman" w:hAnsi="Times New Roman"/>
        </w:rPr>
        <w:t>UC</w:t>
      </w:r>
      <w:r>
        <w:rPr>
          <w:rFonts w:ascii="Times New Roman" w:hAnsi="Times New Roman"/>
        </w:rPr>
        <w:t>CH transmission schemes using multi-TRP depending on repetition and T/F/S multiplexing domain. We discuss those scheme and following issues one by one.</w:t>
      </w:r>
    </w:p>
    <w:p w14:paraId="4AB59498" w14:textId="25DA4E05" w:rsidR="003B71E5" w:rsidRDefault="003B71E5" w:rsidP="003B6CC0">
      <w:pPr>
        <w:pStyle w:val="a4"/>
        <w:numPr>
          <w:ilvl w:val="0"/>
          <w:numId w:val="9"/>
        </w:numPr>
        <w:spacing w:after="180" w:line="240" w:lineRule="auto"/>
        <w:rPr>
          <w:rFonts w:ascii="Times New Roman" w:hAnsi="Times New Roman"/>
        </w:rPr>
      </w:pPr>
      <w:r>
        <w:rPr>
          <w:rFonts w:ascii="Times New Roman" w:hAnsi="Times New Roman"/>
        </w:rPr>
        <w:t>TDM based PU</w:t>
      </w:r>
      <w:r w:rsidR="00456F82">
        <w:rPr>
          <w:rFonts w:ascii="Times New Roman" w:hAnsi="Times New Roman"/>
        </w:rPr>
        <w:t>C</w:t>
      </w:r>
      <w:r>
        <w:rPr>
          <w:rFonts w:ascii="Times New Roman" w:hAnsi="Times New Roman"/>
        </w:rPr>
        <w:t>CH repetition</w:t>
      </w:r>
      <w:r w:rsidRPr="00365ADB">
        <w:rPr>
          <w:rFonts w:ascii="Times New Roman" w:hAnsi="Times New Roman"/>
        </w:rPr>
        <w:t xml:space="preserve"> scheme</w:t>
      </w:r>
    </w:p>
    <w:p w14:paraId="33125D31" w14:textId="50F24243" w:rsidR="003B71E5" w:rsidRPr="005443D3" w:rsidRDefault="003B71E5" w:rsidP="003B71E5">
      <w:pPr>
        <w:spacing w:after="180" w:line="240" w:lineRule="auto"/>
        <w:ind w:firstLineChars="100" w:firstLine="220"/>
        <w:rPr>
          <w:rFonts w:ascii="Times New Roman" w:hAnsi="Times New Roman"/>
        </w:rPr>
      </w:pPr>
      <w:r>
        <w:rPr>
          <w:rFonts w:ascii="Times New Roman" w:hAnsi="Times New Roman"/>
        </w:rPr>
        <w:t>Current specification supports inter-slot PU</w:t>
      </w:r>
      <w:r w:rsidR="00456F82">
        <w:rPr>
          <w:rFonts w:ascii="Times New Roman" w:hAnsi="Times New Roman"/>
        </w:rPr>
        <w:t>C</w:t>
      </w:r>
      <w:r>
        <w:rPr>
          <w:rFonts w:ascii="Times New Roman" w:hAnsi="Times New Roman"/>
        </w:rPr>
        <w:t xml:space="preserve">CH repetition </w:t>
      </w:r>
      <w:r w:rsidR="00456F82">
        <w:rPr>
          <w:rFonts w:ascii="Times New Roman" w:hAnsi="Times New Roman"/>
        </w:rPr>
        <w:t>for</w:t>
      </w:r>
      <w:r>
        <w:rPr>
          <w:rFonts w:ascii="Times New Roman" w:hAnsi="Times New Roman"/>
        </w:rPr>
        <w:t xml:space="preserve"> single TRP</w:t>
      </w:r>
      <w:r w:rsidR="00456F82">
        <w:rPr>
          <w:rFonts w:ascii="Times New Roman" w:hAnsi="Times New Roman"/>
        </w:rPr>
        <w:t>, s</w:t>
      </w:r>
      <w:r>
        <w:rPr>
          <w:rFonts w:ascii="Times New Roman" w:hAnsi="Times New Roman"/>
        </w:rPr>
        <w:t xml:space="preserve">o it is desirable to extend this repetition scheme </w:t>
      </w:r>
      <w:r w:rsidR="00456F82">
        <w:rPr>
          <w:rFonts w:ascii="Times New Roman" w:hAnsi="Times New Roman"/>
        </w:rPr>
        <w:t>for</w:t>
      </w:r>
      <w:r>
        <w:rPr>
          <w:rFonts w:ascii="Times New Roman" w:hAnsi="Times New Roman"/>
        </w:rPr>
        <w:t xml:space="preserve"> MTRP</w:t>
      </w:r>
      <w:r w:rsidR="00456F82">
        <w:rPr>
          <w:rFonts w:ascii="Times New Roman" w:hAnsi="Times New Roman"/>
        </w:rPr>
        <w:t xml:space="preserve"> transmission</w:t>
      </w:r>
      <w:r>
        <w:rPr>
          <w:rFonts w:ascii="Times New Roman" w:hAnsi="Times New Roman"/>
        </w:rPr>
        <w:t>. To this end, TRP specific scheduling parameters</w:t>
      </w:r>
      <w:r w:rsidRPr="005443D3">
        <w:t xml:space="preserve"> </w:t>
      </w:r>
      <w:r w:rsidRPr="005443D3">
        <w:rPr>
          <w:rFonts w:ascii="Times New Roman" w:hAnsi="Times New Roman"/>
        </w:rPr>
        <w:t>should be configured separately for different transmission occasion.</w:t>
      </w:r>
      <w:r w:rsidR="00D63841">
        <w:rPr>
          <w:rFonts w:ascii="Times New Roman" w:hAnsi="Times New Roman"/>
        </w:rPr>
        <w:t xml:space="preserve"> Also, common approach to determine TRP to TO mapping can be considered for MTRP PUCCH/PUSCH transmission scheme.</w:t>
      </w:r>
    </w:p>
    <w:p w14:paraId="628DEFB3" w14:textId="78E4E153" w:rsidR="003B71E5" w:rsidRDefault="003B71E5" w:rsidP="003B71E5">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sidR="003C4215">
        <w:rPr>
          <w:rFonts w:ascii="Times New Roman" w:hAnsi="Times New Roman"/>
          <w:b/>
        </w:rPr>
        <w:t>10</w:t>
      </w:r>
      <w:r w:rsidRPr="00193795">
        <w:rPr>
          <w:rFonts w:ascii="Times New Roman" w:hAnsi="Times New Roman"/>
          <w:b/>
        </w:rPr>
        <w:t xml:space="preserve">: </w:t>
      </w:r>
      <w:r>
        <w:rPr>
          <w:rFonts w:ascii="Times New Roman" w:hAnsi="Times New Roman"/>
          <w:b/>
        </w:rPr>
        <w:t xml:space="preserve">Extend Rel-15 </w:t>
      </w:r>
      <w:r w:rsidRPr="00F40D04">
        <w:rPr>
          <w:rFonts w:ascii="Times New Roman" w:hAnsi="Times New Roman"/>
          <w:b/>
        </w:rPr>
        <w:t>TDM based PU</w:t>
      </w:r>
      <w:r w:rsidR="00456F82">
        <w:rPr>
          <w:rFonts w:ascii="Times New Roman" w:hAnsi="Times New Roman"/>
          <w:b/>
        </w:rPr>
        <w:t>C</w:t>
      </w:r>
      <w:r w:rsidRPr="00F40D04">
        <w:rPr>
          <w:rFonts w:ascii="Times New Roman" w:hAnsi="Times New Roman"/>
          <w:b/>
        </w:rPr>
        <w:t>CH repetition scheme fo</w:t>
      </w:r>
      <w:r w:rsidR="00456F82">
        <w:rPr>
          <w:rFonts w:ascii="Times New Roman" w:hAnsi="Times New Roman"/>
          <w:b/>
        </w:rPr>
        <w:t>r MTRP PUC</w:t>
      </w:r>
      <w:r w:rsidRPr="00F40D04">
        <w:rPr>
          <w:rFonts w:ascii="Times New Roman" w:hAnsi="Times New Roman"/>
          <w:b/>
        </w:rPr>
        <w:t xml:space="preserve">CH enhancement. </w:t>
      </w:r>
    </w:p>
    <w:p w14:paraId="7A318A21" w14:textId="1299B9A8" w:rsidR="003B71E5" w:rsidRDefault="003B71E5" w:rsidP="003B6CC0">
      <w:pPr>
        <w:pStyle w:val="a4"/>
        <w:numPr>
          <w:ilvl w:val="0"/>
          <w:numId w:val="9"/>
        </w:numPr>
        <w:spacing w:after="180" w:line="240" w:lineRule="auto"/>
        <w:rPr>
          <w:rFonts w:ascii="Times New Roman" w:hAnsi="Times New Roman"/>
        </w:rPr>
      </w:pPr>
      <w:r>
        <w:rPr>
          <w:rFonts w:ascii="Times New Roman" w:hAnsi="Times New Roman"/>
        </w:rPr>
        <w:t>TDM based single PU</w:t>
      </w:r>
      <w:r w:rsidR="00D63841">
        <w:rPr>
          <w:rFonts w:ascii="Times New Roman" w:hAnsi="Times New Roman"/>
        </w:rPr>
        <w:t>C</w:t>
      </w:r>
      <w:r>
        <w:rPr>
          <w:rFonts w:ascii="Times New Roman" w:hAnsi="Times New Roman"/>
        </w:rPr>
        <w:t xml:space="preserve">CH </w:t>
      </w:r>
      <w:r w:rsidRPr="00365ADB">
        <w:rPr>
          <w:rFonts w:ascii="Times New Roman" w:hAnsi="Times New Roman"/>
        </w:rPr>
        <w:t>scheme</w:t>
      </w:r>
    </w:p>
    <w:p w14:paraId="6EA94C2C" w14:textId="5CBBB16C" w:rsidR="003C4215" w:rsidRDefault="000E2B3A" w:rsidP="000E2B3A">
      <w:pPr>
        <w:spacing w:after="180" w:line="240" w:lineRule="auto"/>
        <w:ind w:firstLineChars="100" w:firstLine="220"/>
        <w:rPr>
          <w:rFonts w:ascii="Times New Roman" w:hAnsi="Times New Roman"/>
        </w:rPr>
      </w:pPr>
      <w:r w:rsidRPr="000E2B3A">
        <w:rPr>
          <w:rFonts w:ascii="Times New Roman" w:hAnsi="Times New Roman"/>
        </w:rPr>
        <w:t>Inter-slot MTRP PUCCH repetition increases latency so TDM based single PUCCH scheme</w:t>
      </w:r>
      <w:r>
        <w:rPr>
          <w:rFonts w:ascii="Times New Roman" w:hAnsi="Times New Roman"/>
        </w:rPr>
        <w:t xml:space="preserve"> can be considered for both low latency and high reliability. </w:t>
      </w:r>
      <w:r w:rsidR="003B71E5" w:rsidRPr="00F40D04">
        <w:rPr>
          <w:rFonts w:ascii="Times New Roman" w:hAnsi="Times New Roman"/>
        </w:rPr>
        <w:t>For TDM based single P</w:t>
      </w:r>
      <w:r w:rsidR="003B71E5">
        <w:rPr>
          <w:rFonts w:ascii="Times New Roman" w:hAnsi="Times New Roman"/>
        </w:rPr>
        <w:t>U</w:t>
      </w:r>
      <w:r w:rsidR="00D63841">
        <w:rPr>
          <w:rFonts w:ascii="Times New Roman" w:hAnsi="Times New Roman"/>
        </w:rPr>
        <w:t>C</w:t>
      </w:r>
      <w:r w:rsidR="003B71E5" w:rsidRPr="00F40D04">
        <w:rPr>
          <w:rFonts w:ascii="Times New Roman" w:hAnsi="Times New Roman"/>
        </w:rPr>
        <w:t xml:space="preserve">CH, different OFDM symbols of a </w:t>
      </w:r>
      <w:r w:rsidR="003B71E5">
        <w:rPr>
          <w:rFonts w:ascii="Times New Roman" w:hAnsi="Times New Roman"/>
        </w:rPr>
        <w:t xml:space="preserve">single </w:t>
      </w:r>
      <w:r w:rsidR="00D63841">
        <w:rPr>
          <w:rFonts w:ascii="Times New Roman" w:hAnsi="Times New Roman"/>
        </w:rPr>
        <w:t>PUCCH</w:t>
      </w:r>
      <w:r w:rsidR="00E5288E">
        <w:rPr>
          <w:rFonts w:ascii="Times New Roman" w:hAnsi="Times New Roman"/>
        </w:rPr>
        <w:t xml:space="preserve"> </w:t>
      </w:r>
      <w:r w:rsidR="00E5288E">
        <w:rPr>
          <w:rFonts w:ascii="Times New Roman" w:hAnsi="Times New Roman" w:hint="eastAsia"/>
        </w:rPr>
        <w:t xml:space="preserve">are </w:t>
      </w:r>
      <w:r w:rsidR="00E5288E">
        <w:rPr>
          <w:rFonts w:ascii="Times New Roman" w:hAnsi="Times New Roman"/>
        </w:rPr>
        <w:t>transmitted toward different TRPs</w:t>
      </w:r>
      <w:r w:rsidR="003B71E5" w:rsidRPr="00F40D04">
        <w:rPr>
          <w:rFonts w:ascii="Times New Roman" w:hAnsi="Times New Roman"/>
        </w:rPr>
        <w:t xml:space="preserve">. </w:t>
      </w:r>
      <w:r w:rsidR="003B71E5">
        <w:rPr>
          <w:rFonts w:ascii="Times New Roman" w:hAnsi="Times New Roman"/>
        </w:rPr>
        <w:t xml:space="preserve">For example, 10 symbol </w:t>
      </w:r>
      <w:r w:rsidR="00D63841">
        <w:rPr>
          <w:rFonts w:ascii="Times New Roman" w:hAnsi="Times New Roman"/>
        </w:rPr>
        <w:t>PUCCH</w:t>
      </w:r>
      <w:r w:rsidR="003B71E5">
        <w:rPr>
          <w:rFonts w:ascii="Times New Roman" w:hAnsi="Times New Roman"/>
        </w:rPr>
        <w:t xml:space="preserve"> is scheduled and 1</w:t>
      </w:r>
      <w:r w:rsidR="003B71E5" w:rsidRPr="003B71E5">
        <w:rPr>
          <w:rFonts w:ascii="Times New Roman" w:hAnsi="Times New Roman"/>
        </w:rPr>
        <w:t>st</w:t>
      </w:r>
      <w:r w:rsidR="003B71E5">
        <w:rPr>
          <w:rFonts w:ascii="Times New Roman" w:hAnsi="Times New Roman"/>
        </w:rPr>
        <w:t xml:space="preserve"> to 5</w:t>
      </w:r>
      <w:r w:rsidR="003B71E5" w:rsidRPr="003B71E5">
        <w:rPr>
          <w:rFonts w:ascii="Times New Roman" w:hAnsi="Times New Roman"/>
        </w:rPr>
        <w:t>th</w:t>
      </w:r>
      <w:r w:rsidR="003B71E5">
        <w:rPr>
          <w:rFonts w:ascii="Times New Roman" w:hAnsi="Times New Roman"/>
        </w:rPr>
        <w:t xml:space="preserve"> symbols are transmitted to TRP 1 and the remains are to TRP 2. </w:t>
      </w:r>
      <w:r w:rsidR="000B1DF6" w:rsidRPr="00F40D04">
        <w:rPr>
          <w:rFonts w:ascii="Times New Roman" w:hAnsi="Times New Roman"/>
        </w:rPr>
        <w:t>As a result, different part</w:t>
      </w:r>
      <w:r w:rsidR="000B1DF6">
        <w:rPr>
          <w:rFonts w:ascii="Times New Roman" w:hAnsi="Times New Roman"/>
        </w:rPr>
        <w:t>s</w:t>
      </w:r>
      <w:r w:rsidR="000B1DF6" w:rsidRPr="00F40D04">
        <w:rPr>
          <w:rFonts w:ascii="Times New Roman" w:hAnsi="Times New Roman"/>
        </w:rPr>
        <w:t xml:space="preserve"> of coded bits of </w:t>
      </w:r>
      <w:r w:rsidR="000B1DF6">
        <w:rPr>
          <w:rFonts w:ascii="Times New Roman" w:hAnsi="Times New Roman"/>
        </w:rPr>
        <w:t>UCI</w:t>
      </w:r>
      <w:r w:rsidR="000B1DF6" w:rsidRPr="00F40D04">
        <w:rPr>
          <w:rFonts w:ascii="Times New Roman" w:hAnsi="Times New Roman"/>
        </w:rPr>
        <w:t xml:space="preserve"> </w:t>
      </w:r>
      <w:r w:rsidR="000B1DF6">
        <w:rPr>
          <w:rFonts w:ascii="Times New Roman" w:hAnsi="Times New Roman"/>
        </w:rPr>
        <w:t xml:space="preserve">are transmitted to different TRP </w:t>
      </w:r>
      <w:r w:rsidR="000B1DF6" w:rsidRPr="00F40D04">
        <w:rPr>
          <w:rFonts w:ascii="Times New Roman" w:hAnsi="Times New Roman"/>
        </w:rPr>
        <w:t>in different symbols.</w:t>
      </w:r>
      <w:r w:rsidR="003B71E5" w:rsidRPr="00F40D04">
        <w:rPr>
          <w:rFonts w:ascii="Times New Roman" w:hAnsi="Times New Roman"/>
        </w:rPr>
        <w:t>. In order to</w:t>
      </w:r>
      <w:r w:rsidR="003B71E5">
        <w:rPr>
          <w:rFonts w:ascii="Times New Roman" w:hAnsi="Times New Roman"/>
        </w:rPr>
        <w:t xml:space="preserve"> estimate UL channel for TRP 1 and TRP 2, separately, </w:t>
      </w:r>
      <w:r w:rsidR="003C4215">
        <w:rPr>
          <w:rFonts w:ascii="Times New Roman" w:hAnsi="Times New Roman"/>
        </w:rPr>
        <w:t xml:space="preserve">DMRS symbol(s) for TRP 1 and TRP 2 should be configured separately. To this end, Rel-16 DMRS pattern for frequency hopping can be reused. </w:t>
      </w:r>
    </w:p>
    <w:p w14:paraId="1D3F29DE" w14:textId="16EBE40C" w:rsidR="00FF260F" w:rsidRPr="00D63841" w:rsidRDefault="003B71E5" w:rsidP="000E2B3A">
      <w:pPr>
        <w:spacing w:after="180" w:line="240" w:lineRule="auto"/>
        <w:ind w:firstLineChars="100" w:firstLine="220"/>
        <w:rPr>
          <w:rFonts w:ascii="Times New Roman" w:eastAsia="SimSun" w:hAnsi="Times New Roman" w:cs="Times"/>
          <w:b/>
          <w:bCs/>
          <w:sz w:val="20"/>
          <w:szCs w:val="20"/>
          <w:highlight w:val="green"/>
          <w:lang w:eastAsia="x-none"/>
        </w:rPr>
      </w:pPr>
      <w:r w:rsidRPr="00193795">
        <w:rPr>
          <w:rFonts w:ascii="Times New Roman" w:hAnsi="Times New Roman" w:hint="eastAsia"/>
          <w:b/>
        </w:rPr>
        <w:t xml:space="preserve">Proposal </w:t>
      </w:r>
      <w:r w:rsidR="003C4215">
        <w:rPr>
          <w:rFonts w:ascii="Times New Roman" w:hAnsi="Times New Roman"/>
          <w:b/>
        </w:rPr>
        <w:t>11</w:t>
      </w:r>
      <w:r w:rsidRPr="00193795">
        <w:rPr>
          <w:rFonts w:ascii="Times New Roman" w:hAnsi="Times New Roman"/>
          <w:b/>
        </w:rPr>
        <w:t xml:space="preserve">: </w:t>
      </w:r>
      <w:r w:rsidRPr="00573507">
        <w:rPr>
          <w:rFonts w:ascii="Times New Roman" w:hAnsi="Times New Roman"/>
          <w:b/>
        </w:rPr>
        <w:t>TDM based single PU</w:t>
      </w:r>
      <w:r w:rsidR="00D63841">
        <w:rPr>
          <w:rFonts w:ascii="Times New Roman" w:hAnsi="Times New Roman"/>
          <w:b/>
        </w:rPr>
        <w:t>C</w:t>
      </w:r>
      <w:r w:rsidRPr="00573507">
        <w:rPr>
          <w:rFonts w:ascii="Times New Roman" w:hAnsi="Times New Roman"/>
          <w:b/>
        </w:rPr>
        <w:t>CH scheme can be considered</w:t>
      </w:r>
      <w:r w:rsidR="000E2B3A">
        <w:rPr>
          <w:rFonts w:ascii="Times New Roman" w:hAnsi="Times New Roman"/>
          <w:b/>
        </w:rPr>
        <w:t xml:space="preserve"> </w:t>
      </w:r>
      <w:r w:rsidR="000E2B3A" w:rsidRPr="000E2B3A">
        <w:rPr>
          <w:rFonts w:ascii="Times New Roman" w:hAnsi="Times New Roman"/>
          <w:b/>
        </w:rPr>
        <w:t>for both low latency and high reliability</w:t>
      </w:r>
      <w:r w:rsidRPr="00573507">
        <w:rPr>
          <w:rFonts w:ascii="Times New Roman" w:hAnsi="Times New Roman"/>
          <w:b/>
        </w:rPr>
        <w:t>, additionally</w:t>
      </w:r>
      <w:r w:rsidRPr="00F40D04">
        <w:rPr>
          <w:rFonts w:ascii="Times New Roman" w:hAnsi="Times New Roman"/>
          <w:b/>
        </w:rPr>
        <w:t xml:space="preserve">. </w:t>
      </w:r>
    </w:p>
    <w:p w14:paraId="1B35E718" w14:textId="77777777" w:rsidR="00FF260F" w:rsidRDefault="00FF260F" w:rsidP="000D4376">
      <w:pPr>
        <w:spacing w:after="180" w:line="240" w:lineRule="auto"/>
        <w:rPr>
          <w:rFonts w:ascii="Times New Roman" w:eastAsia="SimSun" w:hAnsi="Times New Roman" w:cs="Times"/>
          <w:b/>
          <w:bCs/>
          <w:sz w:val="20"/>
          <w:szCs w:val="20"/>
          <w:highlight w:val="green"/>
          <w:lang w:val="en-GB" w:eastAsia="x-none"/>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70D49F62" w14:textId="5CAF1D17" w:rsidR="000B1DF6" w:rsidRDefault="000B1DF6" w:rsidP="000B1DF6">
      <w:pPr>
        <w:ind w:firstLineChars="193" w:firstLine="425"/>
        <w:jc w:val="both"/>
        <w:rPr>
          <w:rFonts w:ascii="Times New Roman" w:hAnsi="Times New Roman"/>
        </w:rPr>
      </w:pPr>
      <w:r w:rsidRPr="00CC69A4">
        <w:rPr>
          <w:rFonts w:ascii="Times New Roman" w:hAnsi="Times New Roman"/>
        </w:rPr>
        <w:t xml:space="preserve">In this contribution, we discuss reliability enhancement </w:t>
      </w:r>
      <w:r w:rsidRPr="00CC69A4">
        <w:rPr>
          <w:rFonts w:ascii="Times New Roman" w:hAnsi="Times New Roman"/>
          <w:color w:val="000000"/>
          <w:sz w:val="20"/>
          <w:szCs w:val="20"/>
        </w:rPr>
        <w:t xml:space="preserve">and robustness </w:t>
      </w:r>
      <w:r w:rsidRPr="00CC69A4">
        <w:rPr>
          <w:rFonts w:ascii="Times New Roman" w:hAnsi="Times New Roman"/>
        </w:rPr>
        <w:t>using multi-TRP for PDCCH/PUSCH/PUCCH</w:t>
      </w:r>
      <w:r w:rsidR="00956C7E">
        <w:rPr>
          <w:rFonts w:ascii="Times New Roman" w:hAnsi="Times New Roman"/>
        </w:rPr>
        <w:t xml:space="preserve"> and propose the followings</w:t>
      </w:r>
      <w:r w:rsidRPr="00CC69A4">
        <w:rPr>
          <w:rFonts w:ascii="Times New Roman" w:hAnsi="Times New Roman"/>
        </w:rPr>
        <w:t>.</w:t>
      </w:r>
      <w:r>
        <w:rPr>
          <w:rFonts w:ascii="Times New Roman" w:hAnsi="Times New Roman"/>
        </w:rPr>
        <w:t xml:space="preserve"> </w:t>
      </w:r>
    </w:p>
    <w:p w14:paraId="754D69B7" w14:textId="35DD8C70" w:rsidR="00956C7E" w:rsidRDefault="00956C7E" w:rsidP="00956C7E">
      <w:pPr>
        <w:spacing w:after="180" w:line="240" w:lineRule="auto"/>
        <w:ind w:firstLineChars="100" w:firstLine="220"/>
        <w:rPr>
          <w:rFonts w:ascii="Times New Roman" w:hAnsi="Times New Roman"/>
          <w:b/>
        </w:rPr>
      </w:pPr>
      <w:r>
        <w:rPr>
          <w:rFonts w:ascii="Times New Roman" w:hAnsi="Times New Roman" w:hint="eastAsia"/>
          <w:b/>
        </w:rPr>
        <w:t xml:space="preserve">PDCCH enhancement: </w:t>
      </w:r>
    </w:p>
    <w:p w14:paraId="0E1A0C70" w14:textId="77777777" w:rsidR="00956C7E" w:rsidRPr="00193795" w:rsidRDefault="00956C7E" w:rsidP="00956C7E">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Pr>
          <w:rFonts w:ascii="Times New Roman" w:hAnsi="Times New Roman"/>
          <w:b/>
        </w:rPr>
        <w:t>1</w:t>
      </w:r>
      <w:r w:rsidRPr="00193795">
        <w:rPr>
          <w:rFonts w:ascii="Times New Roman" w:hAnsi="Times New Roman"/>
          <w:b/>
        </w:rPr>
        <w:t xml:space="preserve">: </w:t>
      </w:r>
      <w:r w:rsidRPr="00193795">
        <w:rPr>
          <w:rFonts w:ascii="Times New Roman" w:hAnsi="Times New Roman" w:hint="eastAsia"/>
          <w:b/>
        </w:rPr>
        <w:t xml:space="preserve">TDM based </w:t>
      </w:r>
      <w:r w:rsidRPr="00193795">
        <w:rPr>
          <w:rFonts w:ascii="Times New Roman" w:hAnsi="Times New Roman"/>
          <w:b/>
        </w:rPr>
        <w:t xml:space="preserve">MTRP PDCCH </w:t>
      </w:r>
      <w:r w:rsidRPr="00193795">
        <w:rPr>
          <w:rFonts w:ascii="Times New Roman" w:hAnsi="Times New Roman" w:hint="eastAsia"/>
          <w:b/>
        </w:rPr>
        <w:t>scheme should be supported with priority and FDM based scheme or SFN based enhancement can be considered</w:t>
      </w:r>
      <w:r>
        <w:rPr>
          <w:rFonts w:ascii="Times New Roman" w:hAnsi="Times New Roman"/>
          <w:b/>
        </w:rPr>
        <w:t xml:space="preserve"> additionally</w:t>
      </w:r>
      <w:r w:rsidRPr="00193795">
        <w:rPr>
          <w:rFonts w:ascii="Times New Roman" w:hAnsi="Times New Roman"/>
          <w:b/>
        </w:rPr>
        <w:t>.</w:t>
      </w:r>
    </w:p>
    <w:p w14:paraId="185BE068" w14:textId="77777777" w:rsidR="00956C7E" w:rsidRPr="007C56E5" w:rsidRDefault="00956C7E" w:rsidP="00956C7E">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Pr>
          <w:rFonts w:ascii="Times New Roman" w:hAnsi="Times New Roman"/>
          <w:b/>
        </w:rPr>
        <w:t>2</w:t>
      </w:r>
      <w:r w:rsidRPr="00193795">
        <w:rPr>
          <w:rFonts w:ascii="Times New Roman" w:hAnsi="Times New Roman"/>
          <w:b/>
        </w:rPr>
        <w:t xml:space="preserve">: </w:t>
      </w:r>
      <w:r w:rsidRPr="007C56E5">
        <w:rPr>
          <w:rFonts w:ascii="Times New Roman" w:hAnsi="Times New Roman" w:hint="eastAsia"/>
          <w:b/>
        </w:rPr>
        <w:t xml:space="preserve">Support 2 TCI states configuration/activation for a </w:t>
      </w:r>
      <w:r w:rsidRPr="00193795">
        <w:rPr>
          <w:rFonts w:ascii="Times New Roman" w:hAnsi="Times New Roman"/>
          <w:b/>
        </w:rPr>
        <w:t xml:space="preserve">single </w:t>
      </w:r>
      <w:r w:rsidRPr="007C56E5">
        <w:rPr>
          <w:rFonts w:ascii="Times New Roman" w:hAnsi="Times New Roman" w:hint="eastAsia"/>
          <w:b/>
        </w:rPr>
        <w:t>CORESET for MTRP PDCCH scheme</w:t>
      </w:r>
      <w:r w:rsidRPr="00193795">
        <w:rPr>
          <w:rFonts w:ascii="Times New Roman" w:hAnsi="Times New Roman"/>
          <w:b/>
        </w:rPr>
        <w:t>.</w:t>
      </w:r>
    </w:p>
    <w:p w14:paraId="17BCC6B5" w14:textId="77777777" w:rsidR="00956C7E" w:rsidRPr="007C56E5" w:rsidRDefault="00956C7E" w:rsidP="00956C7E">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Pr>
          <w:rFonts w:ascii="Times New Roman" w:hAnsi="Times New Roman"/>
          <w:b/>
        </w:rPr>
        <w:t>3</w:t>
      </w:r>
      <w:r w:rsidRPr="00193795">
        <w:rPr>
          <w:rFonts w:ascii="Times New Roman" w:hAnsi="Times New Roman"/>
          <w:b/>
        </w:rPr>
        <w:t>: For</w:t>
      </w:r>
      <w:r w:rsidRPr="007C56E5">
        <w:rPr>
          <w:rFonts w:ascii="Times New Roman" w:hAnsi="Times New Roman" w:hint="eastAsia"/>
          <w:b/>
        </w:rPr>
        <w:t xml:space="preserve"> multi-chance </w:t>
      </w:r>
      <w:r w:rsidRPr="00193795">
        <w:rPr>
          <w:rFonts w:ascii="Times New Roman" w:hAnsi="Times New Roman"/>
          <w:b/>
        </w:rPr>
        <w:t xml:space="preserve">PDCCH </w:t>
      </w:r>
      <w:r w:rsidRPr="007C56E5">
        <w:rPr>
          <w:rFonts w:ascii="Times New Roman" w:hAnsi="Times New Roman" w:hint="eastAsia"/>
          <w:b/>
        </w:rPr>
        <w:t>scheme</w:t>
      </w:r>
      <w:r w:rsidRPr="00193795">
        <w:rPr>
          <w:rFonts w:ascii="Times New Roman" w:hAnsi="Times New Roman"/>
          <w:b/>
        </w:rPr>
        <w:t>,</w:t>
      </w:r>
      <w:r w:rsidRPr="007C56E5">
        <w:rPr>
          <w:rFonts w:ascii="Times New Roman" w:hAnsi="Times New Roman" w:hint="eastAsia"/>
          <w:b/>
        </w:rPr>
        <w:t xml:space="preserve"> </w:t>
      </w:r>
      <w:r w:rsidRPr="00193795">
        <w:rPr>
          <w:rFonts w:ascii="Times New Roman" w:hAnsi="Times New Roman"/>
          <w:b/>
        </w:rPr>
        <w:t xml:space="preserve">the scheme without combining can be considered with priority </w:t>
      </w:r>
      <w:r w:rsidRPr="007C56E5">
        <w:rPr>
          <w:rFonts w:ascii="Times New Roman" w:hAnsi="Times New Roman" w:hint="eastAsia"/>
          <w:b/>
        </w:rPr>
        <w:t>if additional gain from soft combining is not</w:t>
      </w:r>
      <w:r>
        <w:rPr>
          <w:rFonts w:ascii="Times New Roman" w:hAnsi="Times New Roman"/>
          <w:b/>
        </w:rPr>
        <w:t xml:space="preserve"> fully justified</w:t>
      </w:r>
      <w:r w:rsidRPr="00193795">
        <w:rPr>
          <w:rFonts w:ascii="Times New Roman" w:hAnsi="Times New Roman"/>
          <w:b/>
        </w:rPr>
        <w:t>, taking into account UE complexity and specification impact.</w:t>
      </w:r>
    </w:p>
    <w:p w14:paraId="54C7BFE8" w14:textId="401FC7D3" w:rsidR="00956C7E" w:rsidRPr="007E318D" w:rsidRDefault="00956C7E" w:rsidP="00956C7E">
      <w:pPr>
        <w:ind w:firstLineChars="193" w:firstLine="425"/>
        <w:jc w:val="both"/>
        <w:rPr>
          <w:rFonts w:ascii="Times New Roman" w:hAnsi="Times New Roman"/>
        </w:rPr>
      </w:pPr>
      <w:r w:rsidRPr="00193795">
        <w:rPr>
          <w:rFonts w:ascii="Times New Roman" w:hAnsi="Times New Roman" w:hint="eastAsia"/>
          <w:b/>
        </w:rPr>
        <w:lastRenderedPageBreak/>
        <w:t xml:space="preserve">Proposal </w:t>
      </w:r>
      <w:r>
        <w:rPr>
          <w:rFonts w:ascii="Times New Roman" w:hAnsi="Times New Roman"/>
          <w:b/>
        </w:rPr>
        <w:t>4</w:t>
      </w:r>
      <w:r w:rsidRPr="00193795">
        <w:rPr>
          <w:rFonts w:ascii="Times New Roman" w:hAnsi="Times New Roman"/>
          <w:b/>
        </w:rPr>
        <w:t xml:space="preserve">: </w:t>
      </w:r>
      <w:r w:rsidRPr="007C56E5">
        <w:rPr>
          <w:rFonts w:ascii="Times New Roman" w:hAnsi="Times New Roman" w:hint="eastAsia"/>
          <w:b/>
        </w:rPr>
        <w:t xml:space="preserve">For </w:t>
      </w:r>
      <w:r w:rsidRPr="00193795">
        <w:rPr>
          <w:rFonts w:ascii="Times New Roman" w:hAnsi="Times New Roman"/>
          <w:b/>
        </w:rPr>
        <w:t>a s</w:t>
      </w:r>
      <w:r w:rsidRPr="007C56E5">
        <w:rPr>
          <w:rFonts w:ascii="Times New Roman" w:hAnsi="Times New Roman" w:hint="eastAsia"/>
          <w:b/>
        </w:rPr>
        <w:t xml:space="preserve">ingle PDCCH </w:t>
      </w:r>
      <w:r w:rsidRPr="00193795">
        <w:rPr>
          <w:rFonts w:ascii="Times New Roman" w:hAnsi="Times New Roman"/>
          <w:b/>
        </w:rPr>
        <w:t>scheme</w:t>
      </w:r>
      <w:r w:rsidRPr="007C56E5">
        <w:rPr>
          <w:rFonts w:ascii="Times New Roman" w:hAnsi="Times New Roman" w:hint="eastAsia"/>
          <w:b/>
        </w:rPr>
        <w:t>, both SFN based enhancement and FDM based MTRP transmission can be considered</w:t>
      </w:r>
      <w:r>
        <w:rPr>
          <w:rFonts w:ascii="Times New Roman" w:hAnsi="Times New Roman"/>
          <w:b/>
        </w:rPr>
        <w:t>.</w:t>
      </w:r>
    </w:p>
    <w:p w14:paraId="5529D556" w14:textId="39792A6E" w:rsidR="00956C7E" w:rsidRDefault="00956C7E" w:rsidP="008704E8">
      <w:pPr>
        <w:spacing w:after="180" w:line="240" w:lineRule="auto"/>
        <w:ind w:firstLineChars="100" w:firstLine="220"/>
        <w:rPr>
          <w:rFonts w:ascii="Times New Roman" w:hAnsi="Times New Roman"/>
        </w:rPr>
      </w:pPr>
      <w:r>
        <w:rPr>
          <w:rFonts w:ascii="Times New Roman" w:hAnsi="Times New Roman" w:hint="eastAsia"/>
          <w:b/>
        </w:rPr>
        <w:t xml:space="preserve">PUSCH enhancement: </w:t>
      </w:r>
    </w:p>
    <w:p w14:paraId="72B5E499" w14:textId="77777777" w:rsidR="00956C7E" w:rsidRDefault="00956C7E" w:rsidP="00956C7E">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Pr>
          <w:rFonts w:ascii="Times New Roman" w:hAnsi="Times New Roman"/>
          <w:b/>
        </w:rPr>
        <w:t>5</w:t>
      </w:r>
      <w:r w:rsidRPr="00193795">
        <w:rPr>
          <w:rFonts w:ascii="Times New Roman" w:hAnsi="Times New Roman"/>
          <w:b/>
        </w:rPr>
        <w:t xml:space="preserve">: </w:t>
      </w:r>
      <w:r>
        <w:rPr>
          <w:rFonts w:ascii="Times New Roman" w:hAnsi="Times New Roman"/>
          <w:b/>
        </w:rPr>
        <w:t>For MTRP PUSCH transmission</w:t>
      </w:r>
      <w:r w:rsidRPr="007C56E5">
        <w:rPr>
          <w:rFonts w:ascii="Times New Roman" w:hAnsi="Times New Roman" w:hint="eastAsia"/>
          <w:b/>
        </w:rPr>
        <w:t xml:space="preserve">, </w:t>
      </w:r>
      <w:r w:rsidRPr="005443D3">
        <w:rPr>
          <w:rFonts w:ascii="Times New Roman" w:hAnsi="Times New Roman"/>
          <w:b/>
        </w:rPr>
        <w:t xml:space="preserve">at least TA, power control parameters, PMI and spatial relation RS should be configured </w:t>
      </w:r>
      <w:r>
        <w:rPr>
          <w:rFonts w:ascii="Times New Roman" w:hAnsi="Times New Roman"/>
          <w:b/>
        </w:rPr>
        <w:t>separately</w:t>
      </w:r>
      <w:r w:rsidRPr="005443D3">
        <w:rPr>
          <w:rFonts w:ascii="Times New Roman" w:hAnsi="Times New Roman"/>
          <w:b/>
        </w:rPr>
        <w:t xml:space="preserve"> for different transmission occasion</w:t>
      </w:r>
      <w:r>
        <w:rPr>
          <w:rFonts w:ascii="Times New Roman" w:hAnsi="Times New Roman"/>
          <w:b/>
        </w:rPr>
        <w:t>.</w:t>
      </w:r>
    </w:p>
    <w:p w14:paraId="444562AA" w14:textId="5F23A3BD" w:rsidR="00956C7E" w:rsidRPr="00956C7E" w:rsidRDefault="00956C7E" w:rsidP="00956C7E">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Pr>
          <w:rFonts w:ascii="Times New Roman" w:hAnsi="Times New Roman"/>
          <w:b/>
        </w:rPr>
        <w:t>6</w:t>
      </w:r>
      <w:r w:rsidRPr="00193795">
        <w:rPr>
          <w:rFonts w:ascii="Times New Roman" w:hAnsi="Times New Roman"/>
          <w:b/>
        </w:rPr>
        <w:t xml:space="preserve">: </w:t>
      </w:r>
      <w:r>
        <w:rPr>
          <w:rFonts w:ascii="Times New Roman" w:hAnsi="Times New Roman"/>
          <w:b/>
        </w:rPr>
        <w:t xml:space="preserve">Extend Rel-15/16 </w:t>
      </w:r>
      <w:r w:rsidRPr="00F40D04">
        <w:rPr>
          <w:rFonts w:ascii="Times New Roman" w:hAnsi="Times New Roman"/>
          <w:b/>
        </w:rPr>
        <w:t xml:space="preserve">TDM based PUSCH repetition scheme for MTRP PUSCH enhancement. </w:t>
      </w:r>
    </w:p>
    <w:p w14:paraId="549F2471" w14:textId="77777777" w:rsidR="00956C7E" w:rsidRDefault="00956C7E" w:rsidP="00956C7E">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Pr>
          <w:rFonts w:ascii="Times New Roman" w:hAnsi="Times New Roman"/>
          <w:b/>
        </w:rPr>
        <w:t>7</w:t>
      </w:r>
      <w:r w:rsidRPr="00193795">
        <w:rPr>
          <w:rFonts w:ascii="Times New Roman" w:hAnsi="Times New Roman"/>
          <w:b/>
        </w:rPr>
        <w:t xml:space="preserve">: </w:t>
      </w:r>
      <w:r w:rsidRPr="00573507">
        <w:rPr>
          <w:rFonts w:ascii="Times New Roman" w:hAnsi="Times New Roman"/>
          <w:b/>
        </w:rPr>
        <w:t>TDM based single PUSCH scheme can be considered, additionally</w:t>
      </w:r>
      <w:r w:rsidRPr="00F40D04">
        <w:rPr>
          <w:rFonts w:ascii="Times New Roman" w:hAnsi="Times New Roman"/>
          <w:b/>
        </w:rPr>
        <w:t xml:space="preserve">. </w:t>
      </w:r>
    </w:p>
    <w:p w14:paraId="09B2BE72" w14:textId="77777777" w:rsidR="00956C7E" w:rsidRDefault="00956C7E" w:rsidP="00956C7E">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Pr>
          <w:rFonts w:ascii="Times New Roman" w:hAnsi="Times New Roman"/>
          <w:b/>
        </w:rPr>
        <w:t>8</w:t>
      </w:r>
      <w:r w:rsidRPr="00193795">
        <w:rPr>
          <w:rFonts w:ascii="Times New Roman" w:hAnsi="Times New Roman"/>
          <w:b/>
        </w:rPr>
        <w:t xml:space="preserve">: </w:t>
      </w:r>
      <w:r>
        <w:rPr>
          <w:rFonts w:ascii="Times New Roman" w:hAnsi="Times New Roman"/>
          <w:b/>
        </w:rPr>
        <w:t xml:space="preserve">Support </w:t>
      </w:r>
      <w:r w:rsidRPr="009B533B">
        <w:rPr>
          <w:rFonts w:ascii="Times New Roman" w:hAnsi="Times New Roman"/>
          <w:b/>
        </w:rPr>
        <w:t>S</w:t>
      </w:r>
      <w:r>
        <w:rPr>
          <w:rFonts w:ascii="Times New Roman" w:hAnsi="Times New Roman"/>
          <w:b/>
        </w:rPr>
        <w:t>-</w:t>
      </w:r>
      <w:r w:rsidRPr="009B533B">
        <w:rPr>
          <w:rFonts w:ascii="Times New Roman" w:hAnsi="Times New Roman"/>
          <w:b/>
        </w:rPr>
        <w:t>DCI based MTRP PUSCH transmission and M</w:t>
      </w:r>
      <w:r>
        <w:rPr>
          <w:rFonts w:ascii="Times New Roman" w:hAnsi="Times New Roman"/>
          <w:b/>
        </w:rPr>
        <w:t>-</w:t>
      </w:r>
      <w:r w:rsidRPr="009B533B">
        <w:rPr>
          <w:rFonts w:ascii="Times New Roman" w:hAnsi="Times New Roman"/>
          <w:b/>
        </w:rPr>
        <w:t>DCI based MTRP PUSCH transmission can be additionally considered</w:t>
      </w:r>
      <w:r>
        <w:rPr>
          <w:rFonts w:ascii="Times New Roman" w:hAnsi="Times New Roman"/>
          <w:b/>
        </w:rPr>
        <w:t>.</w:t>
      </w:r>
    </w:p>
    <w:p w14:paraId="39CEE28F" w14:textId="4A8C5E67" w:rsidR="00956C7E" w:rsidRDefault="00956C7E" w:rsidP="00956C7E">
      <w:pPr>
        <w:spacing w:after="180" w:line="240" w:lineRule="auto"/>
        <w:ind w:firstLineChars="100" w:firstLine="220"/>
        <w:rPr>
          <w:rFonts w:ascii="Times New Roman" w:hAnsi="Times New Roman"/>
        </w:rPr>
      </w:pPr>
      <w:r>
        <w:rPr>
          <w:rFonts w:ascii="Times New Roman" w:hAnsi="Times New Roman" w:hint="eastAsia"/>
          <w:b/>
        </w:rPr>
        <w:t xml:space="preserve">PUCCH enhancement: </w:t>
      </w:r>
    </w:p>
    <w:p w14:paraId="764B1D71" w14:textId="77777777" w:rsidR="00956C7E" w:rsidRPr="007C56E5" w:rsidRDefault="00956C7E" w:rsidP="00956C7E">
      <w:pPr>
        <w:spacing w:after="180" w:line="240" w:lineRule="auto"/>
        <w:ind w:firstLineChars="100" w:firstLine="220"/>
        <w:rPr>
          <w:rFonts w:ascii="Times New Roman" w:hAnsi="Times New Roman"/>
          <w:b/>
        </w:rPr>
      </w:pPr>
      <w:r w:rsidRPr="00193795">
        <w:rPr>
          <w:rFonts w:ascii="Times New Roman" w:hAnsi="Times New Roman" w:hint="eastAsia"/>
          <w:b/>
        </w:rPr>
        <w:t xml:space="preserve">Proposal </w:t>
      </w:r>
      <w:r>
        <w:rPr>
          <w:rFonts w:ascii="Times New Roman" w:hAnsi="Times New Roman"/>
          <w:b/>
        </w:rPr>
        <w:t>9</w:t>
      </w:r>
      <w:r w:rsidRPr="00193795">
        <w:rPr>
          <w:rFonts w:ascii="Times New Roman" w:hAnsi="Times New Roman"/>
          <w:b/>
        </w:rPr>
        <w:t xml:space="preserve">: </w:t>
      </w:r>
      <w:r>
        <w:rPr>
          <w:rFonts w:ascii="Times New Roman" w:hAnsi="Times New Roman"/>
          <w:b/>
        </w:rPr>
        <w:t>For MTRP PUCCH transmission</w:t>
      </w:r>
      <w:r w:rsidRPr="007C56E5">
        <w:rPr>
          <w:rFonts w:ascii="Times New Roman" w:hAnsi="Times New Roman" w:hint="eastAsia"/>
          <w:b/>
        </w:rPr>
        <w:t xml:space="preserve">, </w:t>
      </w:r>
      <w:r w:rsidRPr="005443D3">
        <w:rPr>
          <w:rFonts w:ascii="Times New Roman" w:hAnsi="Times New Roman"/>
          <w:b/>
        </w:rPr>
        <w:t>at leas</w:t>
      </w:r>
      <w:r>
        <w:rPr>
          <w:rFonts w:ascii="Times New Roman" w:hAnsi="Times New Roman"/>
          <w:b/>
        </w:rPr>
        <w:t xml:space="preserve">t TA, power control parameters </w:t>
      </w:r>
      <w:r w:rsidRPr="005443D3">
        <w:rPr>
          <w:rFonts w:ascii="Times New Roman" w:hAnsi="Times New Roman"/>
          <w:b/>
        </w:rPr>
        <w:t xml:space="preserve">and spatial relation RS should be configured </w:t>
      </w:r>
      <w:r>
        <w:rPr>
          <w:rFonts w:ascii="Times New Roman" w:hAnsi="Times New Roman"/>
          <w:b/>
        </w:rPr>
        <w:t>separately</w:t>
      </w:r>
      <w:r w:rsidRPr="005443D3">
        <w:rPr>
          <w:rFonts w:ascii="Times New Roman" w:hAnsi="Times New Roman"/>
          <w:b/>
        </w:rPr>
        <w:t xml:space="preserve"> for different transmission occasion</w:t>
      </w:r>
      <w:r>
        <w:rPr>
          <w:rFonts w:ascii="Times New Roman" w:hAnsi="Times New Roman"/>
          <w:b/>
        </w:rPr>
        <w:t>.</w:t>
      </w:r>
    </w:p>
    <w:p w14:paraId="21DC1A13" w14:textId="060E5F3A" w:rsidR="00956C7E" w:rsidRPr="00956C7E" w:rsidRDefault="00956C7E" w:rsidP="008704E8">
      <w:pPr>
        <w:spacing w:after="180" w:line="240" w:lineRule="auto"/>
        <w:ind w:firstLineChars="100" w:firstLine="220"/>
        <w:rPr>
          <w:rFonts w:ascii="Times New Roman" w:hAnsi="Times New Roman"/>
        </w:rPr>
      </w:pPr>
      <w:r w:rsidRPr="00193795">
        <w:rPr>
          <w:rFonts w:ascii="Times New Roman" w:hAnsi="Times New Roman" w:hint="eastAsia"/>
          <w:b/>
        </w:rPr>
        <w:t xml:space="preserve">Proposal </w:t>
      </w:r>
      <w:r>
        <w:rPr>
          <w:rFonts w:ascii="Times New Roman" w:hAnsi="Times New Roman"/>
          <w:b/>
        </w:rPr>
        <w:t>10</w:t>
      </w:r>
      <w:r w:rsidRPr="00193795">
        <w:rPr>
          <w:rFonts w:ascii="Times New Roman" w:hAnsi="Times New Roman"/>
          <w:b/>
        </w:rPr>
        <w:t xml:space="preserve">: </w:t>
      </w:r>
      <w:r>
        <w:rPr>
          <w:rFonts w:ascii="Times New Roman" w:hAnsi="Times New Roman"/>
          <w:b/>
        </w:rPr>
        <w:t xml:space="preserve">Extend Rel-15 </w:t>
      </w:r>
      <w:r w:rsidRPr="00F40D04">
        <w:rPr>
          <w:rFonts w:ascii="Times New Roman" w:hAnsi="Times New Roman"/>
          <w:b/>
        </w:rPr>
        <w:t>TDM based PU</w:t>
      </w:r>
      <w:r>
        <w:rPr>
          <w:rFonts w:ascii="Times New Roman" w:hAnsi="Times New Roman"/>
          <w:b/>
        </w:rPr>
        <w:t>C</w:t>
      </w:r>
      <w:r w:rsidRPr="00F40D04">
        <w:rPr>
          <w:rFonts w:ascii="Times New Roman" w:hAnsi="Times New Roman"/>
          <w:b/>
        </w:rPr>
        <w:t>CH repetition scheme fo</w:t>
      </w:r>
      <w:r>
        <w:rPr>
          <w:rFonts w:ascii="Times New Roman" w:hAnsi="Times New Roman"/>
          <w:b/>
        </w:rPr>
        <w:t>r MTRP PUC</w:t>
      </w:r>
      <w:r w:rsidRPr="00F40D04">
        <w:rPr>
          <w:rFonts w:ascii="Times New Roman" w:hAnsi="Times New Roman"/>
          <w:b/>
        </w:rPr>
        <w:t xml:space="preserve">CH enhancement. </w:t>
      </w:r>
    </w:p>
    <w:p w14:paraId="13E1080C" w14:textId="7067E452" w:rsidR="00956C7E" w:rsidRPr="00956C7E" w:rsidRDefault="00956C7E" w:rsidP="008704E8">
      <w:pPr>
        <w:spacing w:after="180" w:line="240" w:lineRule="auto"/>
        <w:ind w:firstLineChars="100" w:firstLine="220"/>
        <w:rPr>
          <w:rFonts w:ascii="Times New Roman" w:hAnsi="Times New Roman"/>
        </w:rPr>
      </w:pPr>
      <w:r w:rsidRPr="00193795">
        <w:rPr>
          <w:rFonts w:ascii="Times New Roman" w:hAnsi="Times New Roman" w:hint="eastAsia"/>
          <w:b/>
        </w:rPr>
        <w:t xml:space="preserve">Proposal </w:t>
      </w:r>
      <w:r>
        <w:rPr>
          <w:rFonts w:ascii="Times New Roman" w:hAnsi="Times New Roman"/>
          <w:b/>
        </w:rPr>
        <w:t>11</w:t>
      </w:r>
      <w:r w:rsidRPr="00193795">
        <w:rPr>
          <w:rFonts w:ascii="Times New Roman" w:hAnsi="Times New Roman"/>
          <w:b/>
        </w:rPr>
        <w:t xml:space="preserve">: </w:t>
      </w:r>
      <w:r w:rsidRPr="00573507">
        <w:rPr>
          <w:rFonts w:ascii="Times New Roman" w:hAnsi="Times New Roman"/>
          <w:b/>
        </w:rPr>
        <w:t>TDM based single PU</w:t>
      </w:r>
      <w:r>
        <w:rPr>
          <w:rFonts w:ascii="Times New Roman" w:hAnsi="Times New Roman"/>
          <w:b/>
        </w:rPr>
        <w:t>C</w:t>
      </w:r>
      <w:r w:rsidRPr="00573507">
        <w:rPr>
          <w:rFonts w:ascii="Times New Roman" w:hAnsi="Times New Roman"/>
          <w:b/>
        </w:rPr>
        <w:t>CH scheme can be considered</w:t>
      </w:r>
      <w:r>
        <w:rPr>
          <w:rFonts w:ascii="Times New Roman" w:hAnsi="Times New Roman"/>
          <w:b/>
        </w:rPr>
        <w:t xml:space="preserve"> </w:t>
      </w:r>
      <w:r w:rsidRPr="000E2B3A">
        <w:rPr>
          <w:rFonts w:ascii="Times New Roman" w:hAnsi="Times New Roman"/>
          <w:b/>
        </w:rPr>
        <w:t>for both low latency and high reliability</w:t>
      </w:r>
      <w:r w:rsidRPr="00573507">
        <w:rPr>
          <w:rFonts w:ascii="Times New Roman" w:hAnsi="Times New Roman"/>
          <w:b/>
        </w:rPr>
        <w:t>, additionally</w:t>
      </w:r>
      <w:r w:rsidRPr="00F40D04">
        <w:rPr>
          <w:rFonts w:ascii="Times New Roman" w:hAnsi="Times New Roman"/>
          <w:b/>
        </w:rPr>
        <w:t xml:space="preserve">. </w:t>
      </w:r>
    </w:p>
    <w:sectPr w:rsidR="00956C7E" w:rsidRPr="00956C7E"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2B11A" w14:textId="77777777" w:rsidR="003B4507" w:rsidRDefault="003B4507" w:rsidP="00C01439">
      <w:pPr>
        <w:spacing w:after="0" w:line="240" w:lineRule="auto"/>
      </w:pPr>
      <w:r>
        <w:separator/>
      </w:r>
    </w:p>
  </w:endnote>
  <w:endnote w:type="continuationSeparator" w:id="0">
    <w:p w14:paraId="763BE721" w14:textId="77777777" w:rsidR="003B4507" w:rsidRDefault="003B450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8462B2" w:rsidRPr="00473EE7" w:rsidRDefault="008462B2"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704E8">
      <w:rPr>
        <w:b/>
        <w:noProof/>
        <w:sz w:val="20"/>
        <w:szCs w:val="20"/>
      </w:rPr>
      <w:t>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704E8" w:rsidRPr="008704E8">
      <w:rPr>
        <w:b/>
        <w:noProof/>
        <w:color w:val="595959"/>
        <w:sz w:val="20"/>
        <w:szCs w:val="20"/>
      </w:rPr>
      <w:t>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7F674" w14:textId="77777777" w:rsidR="003B4507" w:rsidRDefault="003B4507" w:rsidP="00C01439">
      <w:pPr>
        <w:spacing w:after="0" w:line="240" w:lineRule="auto"/>
      </w:pPr>
      <w:r>
        <w:separator/>
      </w:r>
    </w:p>
  </w:footnote>
  <w:footnote w:type="continuationSeparator" w:id="0">
    <w:p w14:paraId="5BE8080D" w14:textId="77777777" w:rsidR="003B4507" w:rsidRDefault="003B4507"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6"/>
  </w:num>
  <w:num w:numId="4">
    <w:abstractNumId w:val="8"/>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3"/>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bordersDoNotSurroundHeader/>
  <w:bordersDoNotSurroundFooter/>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1DF6"/>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795"/>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C40"/>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6F4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2EE0"/>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5AD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1CF0"/>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507"/>
    <w:rsid w:val="003B466B"/>
    <w:rsid w:val="003B5ED4"/>
    <w:rsid w:val="003B5F99"/>
    <w:rsid w:val="003B66BE"/>
    <w:rsid w:val="003B6C29"/>
    <w:rsid w:val="003B6CC0"/>
    <w:rsid w:val="003B6D4A"/>
    <w:rsid w:val="003B71E5"/>
    <w:rsid w:val="003B7380"/>
    <w:rsid w:val="003B794C"/>
    <w:rsid w:val="003B7EFB"/>
    <w:rsid w:val="003C1ABE"/>
    <w:rsid w:val="003C1D2C"/>
    <w:rsid w:val="003C2CBE"/>
    <w:rsid w:val="003C2E39"/>
    <w:rsid w:val="003C2EA5"/>
    <w:rsid w:val="003C35B7"/>
    <w:rsid w:val="003C3A6C"/>
    <w:rsid w:val="003C3A8D"/>
    <w:rsid w:val="003C3B1D"/>
    <w:rsid w:val="003C4215"/>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0F90"/>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3D3"/>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0141"/>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6C"/>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B69"/>
    <w:rsid w:val="007B0B6D"/>
    <w:rsid w:val="007B0D0D"/>
    <w:rsid w:val="007B0FB9"/>
    <w:rsid w:val="007B140E"/>
    <w:rsid w:val="007B2101"/>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D1B56"/>
    <w:rsid w:val="007D1E18"/>
    <w:rsid w:val="007D2062"/>
    <w:rsid w:val="007D2444"/>
    <w:rsid w:val="007D26C4"/>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4E8"/>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3C45"/>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C7E"/>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3FCF"/>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2F99"/>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2DF5"/>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8A3"/>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6A6"/>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0C3"/>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3F3"/>
    <w:rsid w:val="00C01439"/>
    <w:rsid w:val="00C01AA1"/>
    <w:rsid w:val="00C0281F"/>
    <w:rsid w:val="00C0309D"/>
    <w:rsid w:val="00C042B3"/>
    <w:rsid w:val="00C042CA"/>
    <w:rsid w:val="00C05423"/>
    <w:rsid w:val="00C06204"/>
    <w:rsid w:val="00C06256"/>
    <w:rsid w:val="00C065C7"/>
    <w:rsid w:val="00C06999"/>
    <w:rsid w:val="00C07030"/>
    <w:rsid w:val="00C07282"/>
    <w:rsid w:val="00C077CC"/>
    <w:rsid w:val="00C07F91"/>
    <w:rsid w:val="00C107E2"/>
    <w:rsid w:val="00C110C2"/>
    <w:rsid w:val="00C1192F"/>
    <w:rsid w:val="00C11D56"/>
    <w:rsid w:val="00C13865"/>
    <w:rsid w:val="00C13BE9"/>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0277"/>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841"/>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2DD"/>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88E"/>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28B"/>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18D8"/>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ADB"/>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72371-83A1-4952-AFB7-A5ABC14A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2449</Words>
  <Characters>13960</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16377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3</cp:revision>
  <cp:lastPrinted>2019-08-16T06:32:00Z</cp:lastPrinted>
  <dcterms:created xsi:type="dcterms:W3CDTF">2020-08-07T01:59:00Z</dcterms:created>
  <dcterms:modified xsi:type="dcterms:W3CDTF">2020-08-07T07:44:00Z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